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08" w:rsidRDefault="00C31B04">
      <w:pPr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Rozšiřujeme stanoviště kontejnerů o šedou barvu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Začínáme sběr směsných kovů a hliníkových plechovek!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Obec Velká Štáhle rozšiřuje od 19. 06. 2019 stanoviště</w:t>
      </w:r>
      <w:r w:rsidR="001C7A88">
        <w:rPr>
          <w:rFonts w:ascii="Calibri" w:hAnsi="Calibri" w:cs="Calibri"/>
          <w:color w:val="000000"/>
          <w:sz w:val="24"/>
          <w:szCs w:val="24"/>
        </w:rPr>
        <w:t xml:space="preserve"> na třídění odpadů</w:t>
      </w:r>
      <w:r>
        <w:rPr>
          <w:rFonts w:ascii="Calibri" w:hAnsi="Calibri" w:cs="Calibri"/>
          <w:color w:val="000000"/>
          <w:sz w:val="24"/>
          <w:szCs w:val="24"/>
        </w:rPr>
        <w:t xml:space="preserve"> o 10 šedých kontejnerů na drobný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kovový odpad.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0E5772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color w:val="00B150"/>
          <w:sz w:val="32"/>
          <w:szCs w:val="32"/>
        </w:rPr>
      </w:pPr>
      <w:r w:rsidRPr="000E5772">
        <w:rPr>
          <w:rFonts w:ascii="Calibri,Bold" w:hAnsi="Calibri,Bold" w:cs="Calibri,Bold"/>
          <w:b/>
          <w:bCs/>
          <w:color w:val="00B150"/>
          <w:sz w:val="32"/>
          <w:szCs w:val="32"/>
        </w:rPr>
        <w:t>Do šedého kontejneru PATŘÍ:</w:t>
      </w:r>
    </w:p>
    <w:p w:rsidR="000E5772" w:rsidRDefault="000E5772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color w:val="00B150"/>
          <w:sz w:val="32"/>
          <w:szCs w:val="32"/>
        </w:rPr>
      </w:pP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Kovové odpady vznikající při běžném chodu                                                                </w:t>
      </w:r>
      <w:r>
        <w:rPr>
          <w:rFonts w:ascii="Calibri" w:hAnsi="Calibri" w:cs="Calibri"/>
          <w:noProof/>
          <w:color w:val="000000"/>
          <w:sz w:val="24"/>
          <w:szCs w:val="24"/>
          <w:lang w:eastAsia="cs-CZ"/>
        </w:rPr>
        <w:t xml:space="preserve">                 </w:t>
      </w:r>
      <w:r w:rsidRPr="00C31B04">
        <w:rPr>
          <w:rFonts w:ascii="Calibri" w:hAnsi="Calibri" w:cs="Calibri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189230</wp:posOffset>
            </wp:positionV>
            <wp:extent cx="2152650" cy="1914525"/>
            <wp:effectExtent l="19050" t="0" r="0" b="0"/>
            <wp:wrapTight wrapText="bothSides">
              <wp:wrapPolygon edited="0">
                <wp:start x="-191" y="0"/>
                <wp:lineTo x="-191" y="21493"/>
                <wp:lineTo x="21600" y="21493"/>
                <wp:lineTo x="21600" y="0"/>
                <wp:lineTo x="-191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domácnosti (železo a hliník) – plechovky od potravin,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například hliníková víčka od jogurtů, víčka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zavařovacích sklenic typu 'omnia'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Plechovky od nápojů (piva,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energy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drinků, limonád)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Konzervy od zvířecí potravy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 xml:space="preserve">Kovové obaly od kosmetiky (deodorantů,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holících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pěn)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Hliníkové nádobí (příbory, hrnce, ešusy, konvice)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libri" w:hAnsi="Calibri" w:cs="Calibri"/>
          <w:color w:val="000000"/>
          <w:sz w:val="24"/>
          <w:szCs w:val="24"/>
        </w:rPr>
        <w:t>Konstrukce stanů, lehátek, pergol, lyžařské hole apod.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C31B04" w:rsidRPr="000E5772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0E5772">
        <w:rPr>
          <w:rFonts w:ascii="Calibri,Bold" w:hAnsi="Calibri,Bold" w:cs="Calibri,Bold"/>
          <w:b/>
          <w:bCs/>
          <w:color w:val="000000"/>
          <w:sz w:val="32"/>
          <w:szCs w:val="32"/>
        </w:rPr>
        <w:t>Recyklační značky: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123950" cy="1123950"/>
            <wp:effectExtent l="0" t="0" r="0" b="0"/>
            <wp:docPr id="4" name="obrázek 2" descr="Recycling-Code-40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cling-Code-40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21" cy="112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1095375" cy="1095375"/>
            <wp:effectExtent l="0" t="0" r="0" b="0"/>
            <wp:docPr id="5" name="obrázek 5" descr="https://upload.wikimedia.org/wikipedia/commons/thumb/d/d8/Recycling-Code-41.svg/1024px-Recycling-Code-4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d/d8/Recycling-Code-41.svg/1024px-Recycling-Code-41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56" cy="109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31B04" w:rsidRPr="000E5772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Arial Black" w:hAnsi="Arial Black" w:cs="Calibri,Bold"/>
          <w:b/>
          <w:bCs/>
          <w:color w:val="FF0000"/>
          <w:sz w:val="32"/>
          <w:szCs w:val="32"/>
        </w:rPr>
      </w:pPr>
      <w:r w:rsidRPr="000E5772">
        <w:rPr>
          <w:rFonts w:ascii="Arial Black" w:hAnsi="Arial Black" w:cs="Calibri,Bold"/>
          <w:b/>
          <w:bCs/>
          <w:color w:val="FF0000"/>
          <w:sz w:val="32"/>
          <w:szCs w:val="32"/>
        </w:rPr>
        <w:t>Do šedého kontejneru NEPATŘÍ:</w:t>
      </w:r>
    </w:p>
    <w:p w:rsidR="00C31B04" w:rsidRPr="000E5772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color w:val="000000"/>
          <w:sz w:val="28"/>
          <w:szCs w:val="28"/>
        </w:rPr>
      </w:pPr>
      <w:r w:rsidRPr="000E5772">
        <w:rPr>
          <w:rFonts w:ascii="Symbol" w:hAnsi="Symbol" w:cs="Symbol"/>
          <w:b/>
          <w:color w:val="000000"/>
          <w:sz w:val="28"/>
          <w:szCs w:val="28"/>
        </w:rPr>
        <w:t></w:t>
      </w:r>
      <w:r w:rsidRPr="000E5772">
        <w:rPr>
          <w:rFonts w:ascii="Symbol" w:hAnsi="Symbol" w:cs="Symbol"/>
          <w:b/>
          <w:color w:val="000000"/>
          <w:sz w:val="28"/>
          <w:szCs w:val="28"/>
        </w:rPr>
        <w:t></w:t>
      </w:r>
      <w:r w:rsidRPr="000E5772">
        <w:rPr>
          <w:rFonts w:ascii="Calibri" w:hAnsi="Calibri" w:cs="Calibri"/>
          <w:b/>
          <w:color w:val="000000"/>
          <w:sz w:val="28"/>
          <w:szCs w:val="28"/>
        </w:rPr>
        <w:t>Kovové obaly od barev a jiných nebezpečných látek,</w:t>
      </w:r>
    </w:p>
    <w:p w:rsidR="00C31B04" w:rsidRPr="000E5772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color w:val="000000"/>
          <w:sz w:val="28"/>
          <w:szCs w:val="28"/>
        </w:rPr>
      </w:pPr>
      <w:r w:rsidRPr="000E5772">
        <w:rPr>
          <w:rFonts w:ascii="Symbol" w:hAnsi="Symbol" w:cs="Symbol"/>
          <w:b/>
          <w:color w:val="000000"/>
          <w:sz w:val="28"/>
          <w:szCs w:val="28"/>
        </w:rPr>
        <w:t></w:t>
      </w:r>
      <w:r w:rsidRPr="000E5772">
        <w:rPr>
          <w:rFonts w:ascii="Symbol" w:hAnsi="Symbol" w:cs="Symbol"/>
          <w:b/>
          <w:color w:val="000000"/>
          <w:sz w:val="28"/>
          <w:szCs w:val="28"/>
        </w:rPr>
        <w:t></w:t>
      </w:r>
      <w:r w:rsidRPr="000E5772">
        <w:rPr>
          <w:rFonts w:ascii="Calibri" w:hAnsi="Calibri" w:cs="Calibri"/>
          <w:b/>
          <w:color w:val="000000"/>
          <w:sz w:val="28"/>
          <w:szCs w:val="28"/>
        </w:rPr>
        <w:t>Kovové odpady vznikající při stavebních úpravách nebo opravách domů a bytů –</w:t>
      </w:r>
    </w:p>
    <w:p w:rsidR="00C31B04" w:rsidRPr="000E5772" w:rsidRDefault="000E5772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color w:val="000000"/>
          <w:sz w:val="28"/>
          <w:szCs w:val="28"/>
        </w:rPr>
      </w:pPr>
      <w:r w:rsidRPr="000E5772"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0E577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C31B04" w:rsidRPr="000E5772">
        <w:rPr>
          <w:rFonts w:ascii="Calibri" w:hAnsi="Calibri" w:cs="Calibri"/>
          <w:b/>
          <w:color w:val="000000"/>
          <w:sz w:val="28"/>
          <w:szCs w:val="28"/>
        </w:rPr>
        <w:t>například kovové lišty, kabely apod.</w:t>
      </w:r>
    </w:p>
    <w:p w:rsidR="00C31B04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color w:val="000000"/>
          <w:sz w:val="28"/>
          <w:szCs w:val="28"/>
        </w:rPr>
      </w:pPr>
      <w:r w:rsidRPr="000E5772">
        <w:rPr>
          <w:rFonts w:ascii="Symbol" w:hAnsi="Symbol" w:cs="Symbol"/>
          <w:b/>
          <w:color w:val="000000"/>
          <w:sz w:val="28"/>
          <w:szCs w:val="28"/>
        </w:rPr>
        <w:t></w:t>
      </w:r>
      <w:r w:rsidRPr="000E5772">
        <w:rPr>
          <w:rFonts w:ascii="Symbol" w:hAnsi="Symbol" w:cs="Symbol"/>
          <w:b/>
          <w:color w:val="000000"/>
          <w:sz w:val="28"/>
          <w:szCs w:val="28"/>
        </w:rPr>
        <w:t></w:t>
      </w:r>
      <w:r w:rsidRPr="000E5772">
        <w:rPr>
          <w:rFonts w:ascii="Calibri" w:hAnsi="Calibri" w:cs="Calibri"/>
          <w:b/>
          <w:color w:val="000000"/>
          <w:sz w:val="28"/>
          <w:szCs w:val="28"/>
        </w:rPr>
        <w:t>Kovové obaly znečištěné zbytky potravin a chemickými látkami</w:t>
      </w:r>
    </w:p>
    <w:p w:rsidR="001C7A88" w:rsidRDefault="001C7A88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F53DE4" w:rsidRDefault="00F53DE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C31B04" w:rsidRPr="000E5772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0E5772">
        <w:rPr>
          <w:rFonts w:ascii="Calibri,Bold" w:hAnsi="Calibri,Bold" w:cs="Calibri,Bold"/>
          <w:b/>
          <w:bCs/>
          <w:color w:val="000000"/>
          <w:sz w:val="32"/>
          <w:szCs w:val="32"/>
        </w:rPr>
        <w:t>TŘÍDIT NEMÁ SMYSL:</w:t>
      </w:r>
    </w:p>
    <w:p w:rsidR="00C31B04" w:rsidRPr="000E5772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8"/>
          <w:szCs w:val="28"/>
        </w:rPr>
      </w:pPr>
      <w:r w:rsidRPr="000E5772">
        <w:rPr>
          <w:rFonts w:ascii="Calibri" w:hAnsi="Calibri" w:cs="Calibri"/>
          <w:color w:val="000000"/>
          <w:sz w:val="28"/>
          <w:szCs w:val="28"/>
        </w:rPr>
        <w:t>Materiály/obaly, ve kterých je hliník spojen s jiným materiálem. Jedná se například o:</w:t>
      </w:r>
    </w:p>
    <w:p w:rsidR="00C31B04" w:rsidRPr="000E5772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E5772">
        <w:rPr>
          <w:rFonts w:ascii="Symbol" w:hAnsi="Symbol" w:cs="Symbol"/>
          <w:color w:val="000000"/>
          <w:sz w:val="28"/>
          <w:szCs w:val="28"/>
        </w:rPr>
        <w:t></w:t>
      </w:r>
      <w:r w:rsidRPr="000E5772">
        <w:rPr>
          <w:rFonts w:ascii="Symbol" w:hAnsi="Symbol" w:cs="Symbol"/>
          <w:color w:val="000000"/>
          <w:sz w:val="28"/>
          <w:szCs w:val="28"/>
        </w:rPr>
        <w:t></w:t>
      </w:r>
      <w:r w:rsidRPr="000E5772">
        <w:rPr>
          <w:rFonts w:ascii="Calibri" w:hAnsi="Calibri" w:cs="Calibri"/>
          <w:color w:val="000000"/>
          <w:sz w:val="28"/>
          <w:szCs w:val="28"/>
        </w:rPr>
        <w:t xml:space="preserve">Obaly od žvýkaček, másla, margarínu, vnitřní obaly cigaret &gt; </w:t>
      </w:r>
      <w:r w:rsidRPr="000E5772">
        <w:rPr>
          <w:rFonts w:ascii="Calibri,Bold" w:hAnsi="Calibri,Bold" w:cs="Calibri,Bold"/>
          <w:b/>
          <w:bCs/>
          <w:color w:val="000000"/>
          <w:sz w:val="28"/>
          <w:szCs w:val="28"/>
        </w:rPr>
        <w:t>směsný odpa</w:t>
      </w:r>
      <w:r w:rsidR="00F4249A">
        <w:rPr>
          <w:rFonts w:ascii="Calibri,Bold" w:hAnsi="Calibri,Bold" w:cs="Calibri,Bold"/>
          <w:b/>
          <w:bCs/>
          <w:color w:val="000000"/>
          <w:sz w:val="28"/>
          <w:szCs w:val="28"/>
        </w:rPr>
        <w:t>d</w:t>
      </w:r>
    </w:p>
    <w:p w:rsidR="00C31B04" w:rsidRPr="000E5772" w:rsidRDefault="00C31B04" w:rsidP="00C31B04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8"/>
          <w:szCs w:val="28"/>
        </w:rPr>
      </w:pPr>
      <w:r w:rsidRPr="000E5772">
        <w:rPr>
          <w:rFonts w:ascii="Symbol" w:hAnsi="Symbol" w:cs="Symbol"/>
          <w:color w:val="000000"/>
          <w:sz w:val="28"/>
          <w:szCs w:val="28"/>
        </w:rPr>
        <w:t></w:t>
      </w:r>
      <w:r w:rsidRPr="000E5772">
        <w:rPr>
          <w:rFonts w:ascii="Symbol" w:hAnsi="Symbol" w:cs="Symbol"/>
          <w:color w:val="000000"/>
          <w:sz w:val="28"/>
          <w:szCs w:val="28"/>
        </w:rPr>
        <w:t></w:t>
      </w:r>
      <w:r w:rsidRPr="000E5772">
        <w:rPr>
          <w:rFonts w:ascii="Calibri" w:hAnsi="Calibri" w:cs="Calibri"/>
          <w:color w:val="000000"/>
          <w:sz w:val="28"/>
          <w:szCs w:val="28"/>
        </w:rPr>
        <w:t>Veškeré další obaly, ve kterých je hliník neoddělitelně spojen s jiným materiálem</w:t>
      </w:r>
    </w:p>
    <w:p w:rsidR="00920867" w:rsidRDefault="00920867" w:rsidP="00C31B04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20867" w:rsidRPr="000E5772" w:rsidRDefault="00920867" w:rsidP="00920867">
      <w:pPr>
        <w:rPr>
          <w:rFonts w:ascii="Calibri,Bold" w:hAnsi="Calibri,Bold" w:cs="Calibri,Bold"/>
          <w:b/>
          <w:bCs/>
          <w:sz w:val="24"/>
          <w:szCs w:val="24"/>
        </w:rPr>
      </w:pPr>
      <w:r w:rsidRPr="000E5772">
        <w:rPr>
          <w:rFonts w:ascii="Calibri,Bold" w:hAnsi="Calibri,Bold" w:cs="Calibri,Bold"/>
          <w:b/>
          <w:bCs/>
          <w:sz w:val="24"/>
          <w:szCs w:val="24"/>
        </w:rPr>
        <w:t xml:space="preserve">Umístění speciálních kontejnerů na kovy (šedé) na stanovištích tříděného odpadu:  </w:t>
      </w:r>
    </w:p>
    <w:p w:rsidR="00920867" w:rsidRPr="00920867" w:rsidRDefault="00920867" w:rsidP="00920867">
      <w:pPr>
        <w:pStyle w:val="Odstavecseseznamem"/>
        <w:ind w:left="1225"/>
        <w:rPr>
          <w:rFonts w:ascii="Calibri,Bold" w:hAnsi="Calibri,Bold" w:cs="Calibri,Bold"/>
          <w:b/>
          <w:bCs/>
          <w:sz w:val="24"/>
          <w:szCs w:val="24"/>
        </w:rPr>
      </w:pPr>
    </w:p>
    <w:p w:rsidR="000E5772" w:rsidRPr="000E5772" w:rsidRDefault="000E5772" w:rsidP="000E57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alibri,Bold" w:hAnsi="Calibri,Bold" w:cs="Calibri,Bold"/>
          <w:b/>
          <w:bCs/>
          <w:sz w:val="24"/>
          <w:szCs w:val="24"/>
        </w:rPr>
      </w:pPr>
      <w:r w:rsidRPr="000E577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0</wp:posOffset>
            </wp:positionV>
            <wp:extent cx="2032000" cy="2124075"/>
            <wp:effectExtent l="19050" t="0" r="6350" b="0"/>
            <wp:wrapTight wrapText="bothSides">
              <wp:wrapPolygon edited="0">
                <wp:start x="-203" y="0"/>
                <wp:lineTo x="-203" y="21503"/>
                <wp:lineTo x="21668" y="21503"/>
                <wp:lineTo x="21668" y="0"/>
                <wp:lineTo x="-203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0E5772">
        <w:rPr>
          <w:rFonts w:ascii="Calibri,Bold" w:hAnsi="Calibri,Bold" w:cs="Calibri,Bold"/>
          <w:b/>
          <w:bCs/>
          <w:sz w:val="24"/>
          <w:szCs w:val="24"/>
        </w:rPr>
        <w:t>Sběrný dvůr</w:t>
      </w:r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0E5772">
        <w:rPr>
          <w:rFonts w:ascii="Calibri,Bold" w:hAnsi="Calibri,Bold" w:cs="Calibri,Bold"/>
          <w:b/>
          <w:bCs/>
          <w:sz w:val="24"/>
          <w:szCs w:val="24"/>
        </w:rPr>
        <w:t xml:space="preserve">U domu </w:t>
      </w:r>
      <w:proofErr w:type="spellStart"/>
      <w:proofErr w:type="gramStart"/>
      <w:r w:rsidRPr="000E5772">
        <w:rPr>
          <w:rFonts w:ascii="Calibri,Bold" w:hAnsi="Calibri,Bold" w:cs="Calibri,Bold"/>
          <w:b/>
          <w:bCs/>
          <w:sz w:val="24"/>
          <w:szCs w:val="24"/>
        </w:rPr>
        <w:t>č.p</w:t>
      </w:r>
      <w:proofErr w:type="spellEnd"/>
      <w:r w:rsidRPr="000E5772">
        <w:rPr>
          <w:rFonts w:ascii="Calibri,Bold" w:hAnsi="Calibri,Bold" w:cs="Calibri,Bold"/>
          <w:b/>
          <w:bCs/>
          <w:sz w:val="24"/>
          <w:szCs w:val="24"/>
        </w:rPr>
        <w:t>.</w:t>
      </w:r>
      <w:proofErr w:type="gramEnd"/>
      <w:r w:rsidRPr="000E5772">
        <w:rPr>
          <w:rFonts w:ascii="Calibri,Bold" w:hAnsi="Calibri,Bold" w:cs="Calibri,Bold"/>
          <w:b/>
          <w:bCs/>
          <w:sz w:val="24"/>
          <w:szCs w:val="24"/>
        </w:rPr>
        <w:t xml:space="preserve"> 130 (Bittnerovi)</w:t>
      </w:r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0E5772">
        <w:rPr>
          <w:rFonts w:ascii="Calibri,Bold" w:hAnsi="Calibri,Bold" w:cs="Calibri,Bold"/>
          <w:b/>
          <w:bCs/>
          <w:sz w:val="24"/>
          <w:szCs w:val="24"/>
        </w:rPr>
        <w:t xml:space="preserve">U domu </w:t>
      </w:r>
      <w:proofErr w:type="spellStart"/>
      <w:proofErr w:type="gramStart"/>
      <w:r w:rsidRPr="000E5772">
        <w:rPr>
          <w:rFonts w:ascii="Calibri,Bold" w:hAnsi="Calibri,Bold" w:cs="Calibri,Bold"/>
          <w:b/>
          <w:bCs/>
          <w:sz w:val="24"/>
          <w:szCs w:val="24"/>
        </w:rPr>
        <w:t>č.p</w:t>
      </w:r>
      <w:proofErr w:type="spellEnd"/>
      <w:r w:rsidRPr="000E5772">
        <w:rPr>
          <w:rFonts w:ascii="Calibri,Bold" w:hAnsi="Calibri,Bold" w:cs="Calibri,Bold"/>
          <w:b/>
          <w:bCs/>
          <w:sz w:val="24"/>
          <w:szCs w:val="24"/>
        </w:rPr>
        <w:t>.</w:t>
      </w:r>
      <w:proofErr w:type="gramEnd"/>
      <w:r w:rsidRPr="000E5772">
        <w:rPr>
          <w:rFonts w:ascii="Calibri,Bold" w:hAnsi="Calibri,Bold" w:cs="Calibri,Bold"/>
          <w:b/>
          <w:bCs/>
          <w:sz w:val="24"/>
          <w:szCs w:val="24"/>
        </w:rPr>
        <w:t xml:space="preserve"> 107 (bývalý obchod)</w:t>
      </w:r>
    </w:p>
    <w:p w:rsidR="000E5772" w:rsidRP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0E5772">
        <w:rPr>
          <w:rFonts w:ascii="Calibri,Bold" w:hAnsi="Calibri,Bold" w:cs="Calibri,Bold"/>
          <w:b/>
          <w:bCs/>
          <w:sz w:val="24"/>
          <w:szCs w:val="24"/>
        </w:rPr>
        <w:t>U mateřské školy</w:t>
      </w:r>
    </w:p>
    <w:p w:rsidR="000E5772" w:rsidRP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sz w:val="24"/>
          <w:szCs w:val="24"/>
        </w:rPr>
      </w:pPr>
      <w:r w:rsidRPr="000E5772">
        <w:rPr>
          <w:rFonts w:ascii="Symbol" w:hAnsi="Symbol" w:cs="Symbol"/>
          <w:sz w:val="24"/>
          <w:szCs w:val="24"/>
        </w:rPr>
        <w:t></w:t>
      </w:r>
      <w:r w:rsidRPr="000E5772">
        <w:rPr>
          <w:rFonts w:ascii="Symbol" w:hAnsi="Symbol" w:cs="Symbol"/>
          <w:sz w:val="24"/>
          <w:szCs w:val="24"/>
        </w:rPr>
        <w:t></w:t>
      </w:r>
      <w:r w:rsidRPr="000E5772">
        <w:rPr>
          <w:rFonts w:ascii="Calibri,Bold" w:hAnsi="Calibri,Bold" w:cs="Calibri,Bold"/>
          <w:b/>
          <w:bCs/>
          <w:sz w:val="24"/>
          <w:szCs w:val="24"/>
        </w:rPr>
        <w:t>U firmy STELON</w:t>
      </w:r>
    </w:p>
    <w:p w:rsidR="000E5772" w:rsidRPr="000E5772" w:rsidRDefault="000E5772" w:rsidP="000E57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alibri,Bold" w:hAnsi="Calibri,Bold" w:cs="Calibri,Bold"/>
          <w:b/>
          <w:bCs/>
          <w:sz w:val="24"/>
          <w:szCs w:val="24"/>
        </w:rPr>
      </w:pPr>
      <w:r w:rsidRPr="000E5772">
        <w:rPr>
          <w:rFonts w:ascii="Calibri,Bold" w:hAnsi="Calibri,Bold" w:cs="Calibri,Bold"/>
          <w:b/>
          <w:bCs/>
          <w:sz w:val="24"/>
          <w:szCs w:val="24"/>
        </w:rPr>
        <w:t xml:space="preserve"> Na </w:t>
      </w:r>
      <w:proofErr w:type="spellStart"/>
      <w:r w:rsidRPr="000E5772">
        <w:rPr>
          <w:rFonts w:ascii="Calibri,Bold" w:hAnsi="Calibri,Bold" w:cs="Calibri,Bold"/>
          <w:b/>
          <w:bCs/>
          <w:sz w:val="24"/>
          <w:szCs w:val="24"/>
        </w:rPr>
        <w:t>Kodýtkově</w:t>
      </w:r>
      <w:proofErr w:type="spellEnd"/>
    </w:p>
    <w:p w:rsidR="000E5772" w:rsidRPr="000E5772" w:rsidRDefault="000E5772" w:rsidP="000E57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alibri,Bold" w:hAnsi="Calibri,Bold" w:cs="Calibri,Bold"/>
          <w:b/>
          <w:bCs/>
          <w:sz w:val="24"/>
          <w:szCs w:val="24"/>
        </w:rPr>
      </w:pPr>
      <w:r w:rsidRPr="000E5772">
        <w:rPr>
          <w:rFonts w:ascii="Calibri,Bold" w:hAnsi="Calibri,Bold" w:cs="Calibri,Bold"/>
          <w:b/>
          <w:bCs/>
          <w:sz w:val="24"/>
          <w:szCs w:val="24"/>
        </w:rPr>
        <w:t xml:space="preserve"> U domu </w:t>
      </w:r>
      <w:proofErr w:type="spellStart"/>
      <w:proofErr w:type="gramStart"/>
      <w:r w:rsidRPr="000E5772">
        <w:rPr>
          <w:rFonts w:ascii="Calibri,Bold" w:hAnsi="Calibri,Bold" w:cs="Calibri,Bold"/>
          <w:b/>
          <w:bCs/>
          <w:sz w:val="24"/>
          <w:szCs w:val="24"/>
        </w:rPr>
        <w:t>č.p</w:t>
      </w:r>
      <w:proofErr w:type="spellEnd"/>
      <w:r w:rsidRPr="000E5772">
        <w:rPr>
          <w:rFonts w:ascii="Calibri,Bold" w:hAnsi="Calibri,Bold" w:cs="Calibri,Bold"/>
          <w:b/>
          <w:bCs/>
          <w:sz w:val="24"/>
          <w:szCs w:val="24"/>
        </w:rPr>
        <w:t>.</w:t>
      </w:r>
      <w:proofErr w:type="gramEnd"/>
      <w:r w:rsidRPr="000E5772">
        <w:rPr>
          <w:rFonts w:ascii="Calibri,Bold" w:hAnsi="Calibri,Bold" w:cs="Calibri,Bold"/>
          <w:b/>
          <w:bCs/>
          <w:sz w:val="24"/>
          <w:szCs w:val="24"/>
        </w:rPr>
        <w:t xml:space="preserve"> 74 (</w:t>
      </w:r>
      <w:proofErr w:type="spellStart"/>
      <w:r w:rsidRPr="000E5772">
        <w:rPr>
          <w:rFonts w:ascii="Calibri,Bold" w:hAnsi="Calibri,Bold" w:cs="Calibri,Bold"/>
          <w:b/>
          <w:bCs/>
          <w:sz w:val="24"/>
          <w:szCs w:val="24"/>
        </w:rPr>
        <w:t>Bubelovi</w:t>
      </w:r>
      <w:proofErr w:type="spellEnd"/>
      <w:r w:rsidRPr="000E5772">
        <w:rPr>
          <w:rFonts w:ascii="Calibri,Bold" w:hAnsi="Calibri,Bold" w:cs="Calibri,Bold"/>
          <w:b/>
          <w:bCs/>
          <w:sz w:val="24"/>
          <w:szCs w:val="24"/>
        </w:rPr>
        <w:t>)</w:t>
      </w:r>
    </w:p>
    <w:p w:rsidR="000E5772" w:rsidRDefault="000E5772" w:rsidP="000E57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alibri,Bold" w:hAnsi="Calibri,Bold" w:cs="Calibri,Bold"/>
          <w:b/>
          <w:bCs/>
          <w:sz w:val="24"/>
          <w:szCs w:val="24"/>
        </w:rPr>
      </w:pPr>
      <w:r w:rsidRPr="000E5772">
        <w:rPr>
          <w:rFonts w:ascii="Calibri,Bold" w:hAnsi="Calibri,Bold" w:cs="Calibri,Bold"/>
          <w:b/>
          <w:bCs/>
          <w:sz w:val="24"/>
          <w:szCs w:val="24"/>
        </w:rPr>
        <w:t xml:space="preserve"> U obecního úřadu</w:t>
      </w:r>
    </w:p>
    <w:p w:rsidR="001C7A88" w:rsidRDefault="001C7A88" w:rsidP="000E57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U firmy AMIN</w:t>
      </w:r>
    </w:p>
    <w:p w:rsidR="001C7A88" w:rsidRPr="000E5772" w:rsidRDefault="001C7A88" w:rsidP="000E577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U domu </w:t>
      </w:r>
      <w:proofErr w:type="spellStart"/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č.p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>.</w:t>
      </w:r>
      <w:proofErr w:type="gramEnd"/>
      <w:r>
        <w:rPr>
          <w:rFonts w:ascii="Calibri,Bold" w:hAnsi="Calibri,Bold" w:cs="Calibri,Bold"/>
          <w:b/>
          <w:bCs/>
          <w:sz w:val="24"/>
          <w:szCs w:val="24"/>
        </w:rPr>
        <w:t xml:space="preserve"> 115 (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Bráblíkovi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>)</w:t>
      </w:r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</w:rPr>
      </w:pPr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</w:rPr>
      </w:pPr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</w:rPr>
      </w:pPr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</w:rPr>
      </w:pPr>
    </w:p>
    <w:p w:rsidR="00920867" w:rsidRPr="001853D2" w:rsidRDefault="000E5772" w:rsidP="000E5772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NEZAPOMEŇ!</w:t>
      </w:r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635</wp:posOffset>
            </wp:positionV>
            <wp:extent cx="1724025" cy="1504950"/>
            <wp:effectExtent l="19050" t="0" r="9525" b="0"/>
            <wp:wrapTight wrapText="bothSides">
              <wp:wrapPolygon edited="0">
                <wp:start x="-239" y="0"/>
                <wp:lineTo x="-239" y="21327"/>
                <wp:lineTo x="21719" y="21327"/>
                <wp:lineTo x="21719" y="0"/>
                <wp:lineTo x="-239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,Bold" w:hAnsi="Calibri,Bold" w:cs="Calibri,Bold"/>
          <w:b/>
          <w:bCs/>
          <w:sz w:val="24"/>
          <w:szCs w:val="24"/>
        </w:rPr>
        <w:t xml:space="preserve">Předtím, než vyhodíš své prázdné nápojové plechovky, sešlápni je nohou, aby byly co nejmenší (důležité! VŽDY měj správné boty - pevné, sportovní nebo </w:t>
      </w:r>
      <w:proofErr w:type="gramStart"/>
      <w:r>
        <w:rPr>
          <w:rFonts w:ascii="Calibri,Bold" w:hAnsi="Calibri,Bold" w:cs="Calibri,Bold"/>
          <w:b/>
          <w:bCs/>
          <w:sz w:val="24"/>
          <w:szCs w:val="24"/>
        </w:rPr>
        <w:t>tenisky, ...)</w:t>
      </w:r>
      <w:proofErr w:type="gramEnd"/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Tímto způsobem ušetříš místo nejen doma, ale i ve sběrných nádobách</w:t>
      </w:r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ve sběrovém vozidle.</w:t>
      </w:r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Tříděním nápojových plechovek šetříš přírodní zdroje, spoustu energie</w:t>
      </w:r>
    </w:p>
    <w:p w:rsidR="000E5772" w:rsidRDefault="000E5772" w:rsidP="000E5772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snižuješ emise skleníkových plynů.</w:t>
      </w: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>
      <w:pPr>
        <w:rPr>
          <w:rFonts w:ascii="Calibri,Bold" w:hAnsi="Calibri,Bold" w:cs="Calibri,Bold"/>
          <w:b/>
          <w:bCs/>
          <w:sz w:val="24"/>
          <w:szCs w:val="24"/>
        </w:rPr>
      </w:pPr>
    </w:p>
    <w:p w:rsidR="00920867" w:rsidRDefault="00920867" w:rsidP="00C31B04"/>
    <w:sectPr w:rsidR="00920867" w:rsidSect="00C31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D57"/>
    <w:multiLevelType w:val="hybridMultilevel"/>
    <w:tmpl w:val="C85C156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1">
    <w:nsid w:val="0BD04F81"/>
    <w:multiLevelType w:val="hybridMultilevel"/>
    <w:tmpl w:val="AFE468B8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13600DBF"/>
    <w:multiLevelType w:val="hybridMultilevel"/>
    <w:tmpl w:val="066013EE"/>
    <w:lvl w:ilvl="0" w:tplc="0405000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abstractNum w:abstractNumId="3">
    <w:nsid w:val="3F421115"/>
    <w:multiLevelType w:val="hybridMultilevel"/>
    <w:tmpl w:val="9676B6AA"/>
    <w:lvl w:ilvl="0" w:tplc="040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>
    <w:nsid w:val="60027951"/>
    <w:multiLevelType w:val="hybridMultilevel"/>
    <w:tmpl w:val="F6BC37C0"/>
    <w:lvl w:ilvl="0" w:tplc="0405000F">
      <w:start w:val="1"/>
      <w:numFmt w:val="decimal"/>
      <w:lvlText w:val="%1."/>
      <w:lvlJc w:val="left"/>
      <w:pPr>
        <w:ind w:left="1225" w:hanging="360"/>
      </w:pPr>
    </w:lvl>
    <w:lvl w:ilvl="1" w:tplc="04050019" w:tentative="1">
      <w:start w:val="1"/>
      <w:numFmt w:val="lowerLetter"/>
      <w:lvlText w:val="%2."/>
      <w:lvlJc w:val="left"/>
      <w:pPr>
        <w:ind w:left="1945" w:hanging="360"/>
      </w:pPr>
    </w:lvl>
    <w:lvl w:ilvl="2" w:tplc="0405001B" w:tentative="1">
      <w:start w:val="1"/>
      <w:numFmt w:val="lowerRoman"/>
      <w:lvlText w:val="%3."/>
      <w:lvlJc w:val="right"/>
      <w:pPr>
        <w:ind w:left="2665" w:hanging="180"/>
      </w:pPr>
    </w:lvl>
    <w:lvl w:ilvl="3" w:tplc="0405000F" w:tentative="1">
      <w:start w:val="1"/>
      <w:numFmt w:val="decimal"/>
      <w:lvlText w:val="%4."/>
      <w:lvlJc w:val="left"/>
      <w:pPr>
        <w:ind w:left="3385" w:hanging="360"/>
      </w:pPr>
    </w:lvl>
    <w:lvl w:ilvl="4" w:tplc="04050019" w:tentative="1">
      <w:start w:val="1"/>
      <w:numFmt w:val="lowerLetter"/>
      <w:lvlText w:val="%5."/>
      <w:lvlJc w:val="left"/>
      <w:pPr>
        <w:ind w:left="4105" w:hanging="360"/>
      </w:pPr>
    </w:lvl>
    <w:lvl w:ilvl="5" w:tplc="0405001B" w:tentative="1">
      <w:start w:val="1"/>
      <w:numFmt w:val="lowerRoman"/>
      <w:lvlText w:val="%6."/>
      <w:lvlJc w:val="right"/>
      <w:pPr>
        <w:ind w:left="4825" w:hanging="180"/>
      </w:pPr>
    </w:lvl>
    <w:lvl w:ilvl="6" w:tplc="0405000F" w:tentative="1">
      <w:start w:val="1"/>
      <w:numFmt w:val="decimal"/>
      <w:lvlText w:val="%7."/>
      <w:lvlJc w:val="left"/>
      <w:pPr>
        <w:ind w:left="5545" w:hanging="360"/>
      </w:pPr>
    </w:lvl>
    <w:lvl w:ilvl="7" w:tplc="04050019" w:tentative="1">
      <w:start w:val="1"/>
      <w:numFmt w:val="lowerLetter"/>
      <w:lvlText w:val="%8."/>
      <w:lvlJc w:val="left"/>
      <w:pPr>
        <w:ind w:left="6265" w:hanging="360"/>
      </w:pPr>
    </w:lvl>
    <w:lvl w:ilvl="8" w:tplc="040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5">
    <w:nsid w:val="64B362D9"/>
    <w:multiLevelType w:val="hybridMultilevel"/>
    <w:tmpl w:val="F790F0AC"/>
    <w:lvl w:ilvl="0" w:tplc="040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5564821"/>
    <w:multiLevelType w:val="hybridMultilevel"/>
    <w:tmpl w:val="BC18831C"/>
    <w:lvl w:ilvl="0" w:tplc="040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7">
    <w:nsid w:val="779851D7"/>
    <w:multiLevelType w:val="hybridMultilevel"/>
    <w:tmpl w:val="E962EEC6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B04"/>
    <w:rsid w:val="000E5772"/>
    <w:rsid w:val="001853D2"/>
    <w:rsid w:val="001C7A88"/>
    <w:rsid w:val="00243001"/>
    <w:rsid w:val="00717708"/>
    <w:rsid w:val="0073326B"/>
    <w:rsid w:val="007E7E28"/>
    <w:rsid w:val="00920867"/>
    <w:rsid w:val="00C31B04"/>
    <w:rsid w:val="00F4249A"/>
    <w:rsid w:val="00F5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B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0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F7678-4D4F-4515-9BB8-26135640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4</cp:revision>
  <dcterms:created xsi:type="dcterms:W3CDTF">2019-06-19T09:19:00Z</dcterms:created>
  <dcterms:modified xsi:type="dcterms:W3CDTF">2019-06-19T11:29:00Z</dcterms:modified>
</cp:coreProperties>
</file>