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B8DF" w14:textId="0A5C417E" w:rsidR="00043782" w:rsidRPr="00043782" w:rsidRDefault="00043782" w:rsidP="00043782">
      <w:pPr>
        <w:jc w:val="both"/>
        <w:rPr>
          <w:rFonts w:eastAsia="Times New Roman"/>
          <w:sz w:val="36"/>
          <w:szCs w:val="36"/>
        </w:rPr>
      </w:pPr>
      <w:r w:rsidRPr="00043782">
        <w:rPr>
          <w:rFonts w:eastAsia="Times New Roman"/>
          <w:sz w:val="36"/>
          <w:szCs w:val="36"/>
        </w:rPr>
        <w:t>Vánoční</w:t>
      </w:r>
      <w:r w:rsidRPr="00043782">
        <w:rPr>
          <w:rFonts w:eastAsia="Times New Roman"/>
          <w:sz w:val="36"/>
          <w:szCs w:val="36"/>
        </w:rPr>
        <w:t xml:space="preserve"> </w:t>
      </w:r>
      <w:r w:rsidRPr="00043782">
        <w:rPr>
          <w:rFonts w:eastAsia="Times New Roman"/>
          <w:sz w:val="36"/>
          <w:szCs w:val="36"/>
        </w:rPr>
        <w:t>mše</w:t>
      </w:r>
      <w:r w:rsidRPr="00043782">
        <w:rPr>
          <w:rFonts w:eastAsia="Times New Roman"/>
          <w:sz w:val="36"/>
          <w:szCs w:val="36"/>
        </w:rPr>
        <w:t xml:space="preserve"> </w:t>
      </w:r>
      <w:r w:rsidRPr="00043782">
        <w:rPr>
          <w:rFonts w:eastAsia="Times New Roman"/>
          <w:sz w:val="36"/>
          <w:szCs w:val="36"/>
        </w:rPr>
        <w:t>proběhne</w:t>
      </w:r>
      <w:r w:rsidRPr="00043782">
        <w:rPr>
          <w:rFonts w:eastAsia="Times New Roman"/>
          <w:sz w:val="36"/>
          <w:szCs w:val="36"/>
        </w:rPr>
        <w:t xml:space="preserve"> v trochu jin</w:t>
      </w:r>
      <w:r w:rsidRPr="00043782">
        <w:rPr>
          <w:rFonts w:eastAsia="Times New Roman"/>
          <w:sz w:val="36"/>
          <w:szCs w:val="36"/>
        </w:rPr>
        <w:t>é</w:t>
      </w:r>
      <w:r w:rsidRPr="00043782">
        <w:rPr>
          <w:rFonts w:eastAsia="Times New Roman"/>
          <w:sz w:val="36"/>
          <w:szCs w:val="36"/>
        </w:rPr>
        <w:t xml:space="preserve">m </w:t>
      </w:r>
      <w:r w:rsidRPr="00043782">
        <w:rPr>
          <w:rFonts w:eastAsia="Times New Roman"/>
          <w:sz w:val="36"/>
          <w:szCs w:val="36"/>
        </w:rPr>
        <w:t>pojetí</w:t>
      </w:r>
      <w:r w:rsidRPr="00043782">
        <w:rPr>
          <w:rFonts w:eastAsia="Times New Roman"/>
          <w:sz w:val="36"/>
          <w:szCs w:val="36"/>
        </w:rPr>
        <w:t xml:space="preserve">, bude i online. </w:t>
      </w:r>
      <w:r w:rsidRPr="00043782">
        <w:rPr>
          <w:rFonts w:eastAsia="Times New Roman"/>
          <w:sz w:val="36"/>
          <w:szCs w:val="36"/>
        </w:rPr>
        <w:t>Lidé</w:t>
      </w:r>
      <w:r w:rsidRPr="00043782">
        <w:rPr>
          <w:rFonts w:eastAsia="Times New Roman"/>
          <w:sz w:val="36"/>
          <w:szCs w:val="36"/>
        </w:rPr>
        <w:t xml:space="preserve"> si mohou </w:t>
      </w:r>
      <w:r w:rsidRPr="00043782">
        <w:rPr>
          <w:rFonts w:eastAsia="Times New Roman"/>
          <w:sz w:val="36"/>
          <w:szCs w:val="36"/>
        </w:rPr>
        <w:t>přijít</w:t>
      </w:r>
      <w:r w:rsidRPr="00043782">
        <w:rPr>
          <w:rFonts w:eastAsia="Times New Roman"/>
          <w:sz w:val="36"/>
          <w:szCs w:val="36"/>
        </w:rPr>
        <w:t xml:space="preserve"> pro </w:t>
      </w:r>
      <w:r w:rsidRPr="00043782">
        <w:rPr>
          <w:rFonts w:eastAsia="Times New Roman"/>
          <w:sz w:val="36"/>
          <w:szCs w:val="36"/>
        </w:rPr>
        <w:t>Betlémské</w:t>
      </w:r>
      <w:r w:rsidRPr="00043782">
        <w:rPr>
          <w:rFonts w:eastAsia="Times New Roman"/>
          <w:sz w:val="36"/>
          <w:szCs w:val="36"/>
        </w:rPr>
        <w:t xml:space="preserve"> </w:t>
      </w:r>
      <w:r w:rsidRPr="00043782">
        <w:rPr>
          <w:rFonts w:eastAsia="Times New Roman"/>
          <w:sz w:val="36"/>
          <w:szCs w:val="36"/>
        </w:rPr>
        <w:t>světlo</w:t>
      </w:r>
      <w:r w:rsidRPr="00043782">
        <w:rPr>
          <w:rFonts w:eastAsia="Times New Roman"/>
          <w:sz w:val="36"/>
          <w:szCs w:val="36"/>
        </w:rPr>
        <w:t xml:space="preserve">. </w:t>
      </w:r>
      <w:r w:rsidRPr="00043782">
        <w:rPr>
          <w:rFonts w:eastAsia="Times New Roman"/>
          <w:sz w:val="36"/>
          <w:szCs w:val="36"/>
        </w:rPr>
        <w:t>Mše</w:t>
      </w:r>
      <w:r w:rsidRPr="00043782">
        <w:rPr>
          <w:rFonts w:eastAsia="Times New Roman"/>
          <w:sz w:val="36"/>
          <w:szCs w:val="36"/>
        </w:rPr>
        <w:t xml:space="preserve"> bude </w:t>
      </w:r>
      <w:r w:rsidRPr="00043782">
        <w:rPr>
          <w:rFonts w:eastAsia="Times New Roman"/>
          <w:sz w:val="36"/>
          <w:szCs w:val="36"/>
        </w:rPr>
        <w:t>probíhat</w:t>
      </w:r>
      <w:r w:rsidRPr="00043782">
        <w:rPr>
          <w:rFonts w:eastAsia="Times New Roman"/>
          <w:sz w:val="36"/>
          <w:szCs w:val="36"/>
        </w:rPr>
        <w:t xml:space="preserve"> tak, </w:t>
      </w:r>
      <w:r w:rsidRPr="00043782">
        <w:rPr>
          <w:rFonts w:eastAsia="Times New Roman"/>
          <w:sz w:val="36"/>
          <w:szCs w:val="36"/>
        </w:rPr>
        <w:t>že</w:t>
      </w:r>
      <w:r w:rsidRPr="00043782">
        <w:rPr>
          <w:rFonts w:eastAsia="Times New Roman"/>
          <w:sz w:val="36"/>
          <w:szCs w:val="36"/>
        </w:rPr>
        <w:t xml:space="preserve"> </w:t>
      </w:r>
      <w:r w:rsidRPr="00043782">
        <w:rPr>
          <w:rFonts w:eastAsia="Times New Roman"/>
          <w:sz w:val="36"/>
          <w:szCs w:val="36"/>
        </w:rPr>
        <w:t>během</w:t>
      </w:r>
      <w:r w:rsidRPr="00043782">
        <w:rPr>
          <w:rFonts w:eastAsia="Times New Roman"/>
          <w:sz w:val="36"/>
          <w:szCs w:val="36"/>
        </w:rPr>
        <w:t xml:space="preserve"> </w:t>
      </w:r>
      <w:r w:rsidRPr="00043782">
        <w:rPr>
          <w:rFonts w:eastAsia="Times New Roman"/>
          <w:sz w:val="36"/>
          <w:szCs w:val="36"/>
        </w:rPr>
        <w:t>jedné</w:t>
      </w:r>
      <w:r w:rsidRPr="00043782">
        <w:rPr>
          <w:rFonts w:eastAsia="Times New Roman"/>
          <w:sz w:val="36"/>
          <w:szCs w:val="36"/>
        </w:rPr>
        <w:t xml:space="preserve"> hodiny (16-17:00) bude </w:t>
      </w:r>
      <w:r w:rsidRPr="00043782">
        <w:rPr>
          <w:rFonts w:eastAsia="Times New Roman"/>
          <w:sz w:val="36"/>
          <w:szCs w:val="36"/>
        </w:rPr>
        <w:t>hudební</w:t>
      </w:r>
      <w:r w:rsidRPr="00043782">
        <w:rPr>
          <w:rFonts w:eastAsia="Times New Roman"/>
          <w:sz w:val="36"/>
          <w:szCs w:val="36"/>
        </w:rPr>
        <w:t xml:space="preserve"> doprovod k </w:t>
      </w:r>
      <w:r w:rsidRPr="00043782">
        <w:rPr>
          <w:rFonts w:eastAsia="Times New Roman"/>
          <w:sz w:val="36"/>
          <w:szCs w:val="36"/>
        </w:rPr>
        <w:t>evangeliím</w:t>
      </w:r>
      <w:r w:rsidRPr="00043782">
        <w:rPr>
          <w:rFonts w:eastAsia="Times New Roman"/>
          <w:sz w:val="36"/>
          <w:szCs w:val="36"/>
        </w:rPr>
        <w:t xml:space="preserve">, </w:t>
      </w:r>
      <w:r w:rsidRPr="00043782">
        <w:rPr>
          <w:rFonts w:eastAsia="Times New Roman"/>
          <w:sz w:val="36"/>
          <w:szCs w:val="36"/>
        </w:rPr>
        <w:t>která</w:t>
      </w:r>
      <w:r w:rsidRPr="00043782">
        <w:rPr>
          <w:rFonts w:eastAsia="Times New Roman"/>
          <w:sz w:val="36"/>
          <w:szCs w:val="36"/>
        </w:rPr>
        <w:t xml:space="preserve"> </w:t>
      </w:r>
      <w:r w:rsidRPr="00043782">
        <w:rPr>
          <w:rFonts w:eastAsia="Times New Roman"/>
          <w:sz w:val="36"/>
          <w:szCs w:val="36"/>
        </w:rPr>
        <w:t>přečte</w:t>
      </w:r>
      <w:r w:rsidRPr="00043782">
        <w:rPr>
          <w:rFonts w:eastAsia="Times New Roman"/>
          <w:sz w:val="36"/>
          <w:szCs w:val="36"/>
        </w:rPr>
        <w:t xml:space="preserve"> pan </w:t>
      </w:r>
      <w:r w:rsidRPr="00043782">
        <w:rPr>
          <w:rFonts w:eastAsia="Times New Roman"/>
          <w:sz w:val="36"/>
          <w:szCs w:val="36"/>
        </w:rPr>
        <w:t>farář</w:t>
      </w:r>
      <w:r w:rsidRPr="00043782">
        <w:rPr>
          <w:rFonts w:eastAsia="Times New Roman"/>
          <w:sz w:val="36"/>
          <w:szCs w:val="36"/>
        </w:rPr>
        <w:t xml:space="preserve">. </w:t>
      </w:r>
      <w:r w:rsidRPr="00043782">
        <w:rPr>
          <w:rFonts w:eastAsia="Times New Roman"/>
          <w:sz w:val="36"/>
          <w:szCs w:val="36"/>
        </w:rPr>
        <w:t>Lidé</w:t>
      </w:r>
      <w:r w:rsidRPr="00043782">
        <w:rPr>
          <w:rFonts w:eastAsia="Times New Roman"/>
          <w:sz w:val="36"/>
          <w:szCs w:val="36"/>
        </w:rPr>
        <w:t xml:space="preserve"> mohou korzovat a ihned odejit. </w:t>
      </w:r>
      <w:r w:rsidRPr="00043782">
        <w:rPr>
          <w:rFonts w:eastAsia="Times New Roman"/>
          <w:sz w:val="36"/>
          <w:szCs w:val="36"/>
        </w:rPr>
        <w:t>L</w:t>
      </w:r>
      <w:r w:rsidRPr="00043782">
        <w:rPr>
          <w:rFonts w:eastAsia="Times New Roman"/>
          <w:sz w:val="36"/>
          <w:szCs w:val="36"/>
        </w:rPr>
        <w:t xml:space="preserve">ink, kde bude </w:t>
      </w:r>
      <w:r w:rsidRPr="00043782">
        <w:rPr>
          <w:rFonts w:eastAsia="Times New Roman"/>
          <w:sz w:val="36"/>
          <w:szCs w:val="36"/>
        </w:rPr>
        <w:t>mše</w:t>
      </w:r>
      <w:r w:rsidRPr="00043782">
        <w:rPr>
          <w:rFonts w:eastAsia="Times New Roman"/>
          <w:sz w:val="36"/>
          <w:szCs w:val="36"/>
        </w:rPr>
        <w:t xml:space="preserve"> online: </w:t>
      </w:r>
      <w:hyperlink r:id="rId4" w:history="1">
        <w:r w:rsidRPr="00043782">
          <w:rPr>
            <w:rStyle w:val="Hypertextovodkaz"/>
            <w:rFonts w:eastAsia="Times New Roman"/>
            <w:sz w:val="36"/>
            <w:szCs w:val="36"/>
          </w:rPr>
          <w:t>https://youtu.be/mXl9mAzVhlk</w:t>
        </w:r>
      </w:hyperlink>
      <w:r w:rsidRPr="00043782">
        <w:rPr>
          <w:rFonts w:eastAsia="Times New Roman"/>
          <w:sz w:val="36"/>
          <w:szCs w:val="36"/>
        </w:rPr>
        <w:t> </w:t>
      </w:r>
    </w:p>
    <w:p w14:paraId="47F9BEAE" w14:textId="77777777" w:rsidR="001C163E" w:rsidRDefault="00043782"/>
    <w:sectPr w:rsidR="001C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2"/>
    <w:rsid w:val="00043782"/>
    <w:rsid w:val="006D75FC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D472"/>
  <w15:chartTrackingRefBased/>
  <w15:docId w15:val="{E5340B64-E406-4BEE-9018-50C29AD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78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3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Xl9mAzVhl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2020-12-23T09:34:00Z</dcterms:created>
  <dcterms:modified xsi:type="dcterms:W3CDTF">2020-12-23T09:39:00Z</dcterms:modified>
</cp:coreProperties>
</file>