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8402" w14:textId="1028BFBD" w:rsidR="001514B8" w:rsidRPr="003B274F" w:rsidRDefault="001514B8" w:rsidP="001514B8">
      <w:pPr>
        <w:pStyle w:val="Nadpis1"/>
        <w:rPr>
          <w:rFonts w:cs="Arial"/>
        </w:rPr>
      </w:pPr>
      <w:bookmarkStart w:id="0" w:name="_Toc47011589"/>
      <w:r w:rsidRPr="003B274F">
        <w:rPr>
          <w:rFonts w:cs="Arial"/>
        </w:rPr>
        <w:t xml:space="preserve">Integrace </w:t>
      </w:r>
      <w:proofErr w:type="spellStart"/>
      <w:r w:rsidR="00665D77">
        <w:rPr>
          <w:rFonts w:cs="Arial"/>
        </w:rPr>
        <w:t>Dobrovicka</w:t>
      </w:r>
      <w:proofErr w:type="spellEnd"/>
      <w:r w:rsidRPr="003B274F">
        <w:rPr>
          <w:rFonts w:cs="Arial"/>
        </w:rPr>
        <w:t xml:space="preserve"> od </w:t>
      </w:r>
      <w:r w:rsidR="003B274F" w:rsidRPr="003B274F">
        <w:rPr>
          <w:rFonts w:cs="Arial"/>
        </w:rPr>
        <w:t>2</w:t>
      </w:r>
      <w:r w:rsidR="00665D77">
        <w:rPr>
          <w:rFonts w:cs="Arial"/>
        </w:rPr>
        <w:t>9</w:t>
      </w:r>
      <w:r w:rsidRPr="003B274F">
        <w:rPr>
          <w:rFonts w:cs="Arial"/>
        </w:rPr>
        <w:t>. 8. 2020</w:t>
      </w:r>
      <w:bookmarkEnd w:id="0"/>
    </w:p>
    <w:p w14:paraId="6FF5942C" w14:textId="0DDD1986" w:rsidR="00665D77" w:rsidRPr="00C91A98" w:rsidRDefault="00665D77" w:rsidP="00665D77">
      <w:r w:rsidRPr="003B274F">
        <w:rPr>
          <w:rFonts w:cs="Arial"/>
          <w:noProof/>
          <w:lang w:eastAsia="cs-CZ"/>
        </w:rPr>
        <w:t>Od soboty 2</w:t>
      </w:r>
      <w:r>
        <w:rPr>
          <w:rFonts w:cs="Arial"/>
          <w:noProof/>
          <w:lang w:eastAsia="cs-CZ"/>
        </w:rPr>
        <w:t>9</w:t>
      </w:r>
      <w:r w:rsidRPr="003B274F">
        <w:rPr>
          <w:rFonts w:cs="Arial"/>
          <w:noProof/>
          <w:lang w:eastAsia="cs-CZ"/>
        </w:rPr>
        <w:t xml:space="preserve">. srpna 2020 bude ve spolupráci organizací ROPID a IDSK rozšířena integrovaná doprava Prahy a Středočeského kraje do oblasti </w:t>
      </w:r>
      <w:proofErr w:type="spellStart"/>
      <w:r w:rsidRPr="00C91A98">
        <w:rPr>
          <w:b/>
        </w:rPr>
        <w:t>Dobrovicka</w:t>
      </w:r>
      <w:proofErr w:type="spellEnd"/>
      <w:r>
        <w:rPr>
          <w:b/>
        </w:rPr>
        <w:t>.</w:t>
      </w:r>
      <w:r w:rsidRPr="00C91A98">
        <w:t xml:space="preserve"> </w:t>
      </w:r>
      <w:r>
        <w:t>Z</w:t>
      </w:r>
      <w:r w:rsidRPr="00C91A98">
        <w:t>avedeny</w:t>
      </w:r>
      <w:r>
        <w:t xml:space="preserve"> budou</w:t>
      </w:r>
      <w:r w:rsidRPr="00C91A98">
        <w:t xml:space="preserve"> </w:t>
      </w:r>
      <w:r w:rsidRPr="00C91A98">
        <w:rPr>
          <w:b/>
        </w:rPr>
        <w:t>4 nové linky PID</w:t>
      </w:r>
      <w:r w:rsidRPr="00C91A98">
        <w:t xml:space="preserve"> (416, 417, 418, 463), změněno bude 5 stávajících linek PID (432, 442, 499, 674, 676), zrušeno bude 11 stávajících linek </w:t>
      </w:r>
      <w:bookmarkStart w:id="1" w:name="_GoBack"/>
      <w:bookmarkEnd w:id="1"/>
      <w:r w:rsidRPr="00C91A98">
        <w:t xml:space="preserve">mimo systém PID a upraveny budou 2 stávající linky mimo systém PID. Změna se dotkne 37 měst a obcí ve Středočeském kraji. Pro většinu obcí zůstane zachované přímé spojení na směny ve </w:t>
      </w:r>
      <w:proofErr w:type="gramStart"/>
      <w:r w:rsidRPr="00C91A98">
        <w:t>ŠKODA</w:t>
      </w:r>
      <w:proofErr w:type="gramEnd"/>
      <w:r w:rsidRPr="00C91A98">
        <w:t xml:space="preserve"> AUTO.</w:t>
      </w:r>
    </w:p>
    <w:p w14:paraId="3B42493B" w14:textId="20441845" w:rsidR="00665D77" w:rsidRPr="00665D77" w:rsidRDefault="00665D77" w:rsidP="00665D77">
      <w:pPr>
        <w:pStyle w:val="Nadpis2"/>
      </w:pPr>
      <w:r w:rsidRPr="00665D77">
        <w:t>Mladá Boleslav – Dobrovice</w:t>
      </w:r>
    </w:p>
    <w:p w14:paraId="79002FFA" w14:textId="77777777" w:rsidR="00665D77" w:rsidRPr="00665D77" w:rsidRDefault="00665D77" w:rsidP="00665D77">
      <w:pPr>
        <w:rPr>
          <w:rFonts w:cs="Arial"/>
        </w:rPr>
      </w:pPr>
      <w:r w:rsidRPr="00665D77">
        <w:rPr>
          <w:rFonts w:cs="Arial"/>
        </w:rPr>
        <w:t xml:space="preserve">Spojení Mladé Boleslavi a Dobrovic budou zajišťovat čtyři nové linky PID </w:t>
      </w:r>
      <w:r w:rsidRPr="00665D77">
        <w:rPr>
          <w:rStyle w:val="Siln"/>
          <w:rFonts w:ascii="Arial" w:hAnsi="Arial" w:cs="Arial"/>
        </w:rPr>
        <w:t>416, 417, 418 a 463</w:t>
      </w:r>
      <w:r w:rsidRPr="00665D77">
        <w:rPr>
          <w:rFonts w:cs="Arial"/>
        </w:rPr>
        <w:t xml:space="preserve">. Linky 416 a 463 jsou vedeny přes </w:t>
      </w:r>
      <w:proofErr w:type="spellStart"/>
      <w:r w:rsidRPr="00665D77">
        <w:rPr>
          <w:rFonts w:cs="Arial"/>
        </w:rPr>
        <w:t>Bezděčín</w:t>
      </w:r>
      <w:proofErr w:type="spellEnd"/>
      <w:r w:rsidRPr="00665D77">
        <w:rPr>
          <w:rFonts w:cs="Arial"/>
        </w:rPr>
        <w:t xml:space="preserve"> a </w:t>
      </w:r>
      <w:proofErr w:type="spellStart"/>
      <w:r w:rsidRPr="00665D77">
        <w:rPr>
          <w:rFonts w:cs="Arial"/>
        </w:rPr>
        <w:t>Sýčinu</w:t>
      </w:r>
      <w:proofErr w:type="spellEnd"/>
      <w:r w:rsidRPr="00665D77">
        <w:rPr>
          <w:rFonts w:cs="Arial"/>
        </w:rPr>
        <w:t xml:space="preserve">, linka 417 je vedena přes Kolomuty a linka 418 je vedena přes Jemníky a </w:t>
      </w:r>
      <w:proofErr w:type="spellStart"/>
      <w:r w:rsidRPr="00665D77">
        <w:rPr>
          <w:rFonts w:cs="Arial"/>
        </w:rPr>
        <w:t>Bojetice</w:t>
      </w:r>
      <w:proofErr w:type="spellEnd"/>
      <w:r w:rsidRPr="00665D77">
        <w:rPr>
          <w:rFonts w:cs="Arial"/>
        </w:rPr>
        <w:t xml:space="preserve">. </w:t>
      </w:r>
      <w:r w:rsidRPr="00665D77">
        <w:rPr>
          <w:rStyle w:val="Siln"/>
          <w:rFonts w:ascii="Arial" w:hAnsi="Arial" w:cs="Arial"/>
        </w:rPr>
        <w:t xml:space="preserve">Všechny linky se sejdou v zastávce Dobrovice, Aut. </w:t>
      </w:r>
      <w:proofErr w:type="gramStart"/>
      <w:r w:rsidRPr="00665D77">
        <w:rPr>
          <w:rStyle w:val="Siln"/>
          <w:rFonts w:ascii="Arial" w:hAnsi="Arial" w:cs="Arial"/>
        </w:rPr>
        <w:t>st.</w:t>
      </w:r>
      <w:proofErr w:type="gramEnd"/>
    </w:p>
    <w:p w14:paraId="173D77F8" w14:textId="77777777" w:rsidR="00665D77" w:rsidRPr="00665D77" w:rsidRDefault="00665D77" w:rsidP="00665D77">
      <w:pPr>
        <w:rPr>
          <w:rFonts w:cs="Arial"/>
        </w:rPr>
      </w:pPr>
      <w:r w:rsidRPr="00665D77">
        <w:rPr>
          <w:rFonts w:cs="Arial"/>
        </w:rPr>
        <w:t xml:space="preserve">Z autobusového stanoviště v Dobrovicích </w:t>
      </w:r>
      <w:r w:rsidRPr="00665D77">
        <w:rPr>
          <w:rStyle w:val="Siln"/>
          <w:rFonts w:ascii="Arial" w:hAnsi="Arial" w:cs="Arial"/>
        </w:rPr>
        <w:t xml:space="preserve">linky pokračují do dalších částí oblasti </w:t>
      </w:r>
      <w:proofErr w:type="spellStart"/>
      <w:r w:rsidRPr="00665D77">
        <w:rPr>
          <w:rStyle w:val="Siln"/>
          <w:rFonts w:ascii="Arial" w:hAnsi="Arial" w:cs="Arial"/>
        </w:rPr>
        <w:t>Dobrovicka</w:t>
      </w:r>
      <w:proofErr w:type="spellEnd"/>
      <w:r w:rsidRPr="00665D77">
        <w:rPr>
          <w:rFonts w:cs="Arial"/>
        </w:rPr>
        <w:t xml:space="preserve">. </w:t>
      </w:r>
      <w:r w:rsidRPr="00665D77">
        <w:rPr>
          <w:rStyle w:val="Siln"/>
          <w:rFonts w:ascii="Arial" w:hAnsi="Arial" w:cs="Arial"/>
        </w:rPr>
        <w:t>Linka 416</w:t>
      </w:r>
      <w:r w:rsidRPr="00665D77">
        <w:rPr>
          <w:rFonts w:cs="Arial"/>
        </w:rPr>
        <w:t xml:space="preserve"> je vedena do místní části </w:t>
      </w:r>
      <w:proofErr w:type="spellStart"/>
      <w:r w:rsidRPr="00665D77">
        <w:rPr>
          <w:rStyle w:val="Siln"/>
          <w:rFonts w:ascii="Arial" w:hAnsi="Arial" w:cs="Arial"/>
        </w:rPr>
        <w:t>Chloumek</w:t>
      </w:r>
      <w:proofErr w:type="spellEnd"/>
      <w:r w:rsidRPr="00665D77">
        <w:rPr>
          <w:rFonts w:cs="Arial"/>
        </w:rPr>
        <w:t xml:space="preserve"> přes obec Vinařice, </w:t>
      </w:r>
      <w:r w:rsidRPr="00665D77">
        <w:rPr>
          <w:rStyle w:val="Siln"/>
          <w:rFonts w:ascii="Arial" w:hAnsi="Arial" w:cs="Arial"/>
        </w:rPr>
        <w:t>linka 417</w:t>
      </w:r>
      <w:r w:rsidRPr="00665D77">
        <w:rPr>
          <w:rFonts w:cs="Arial"/>
        </w:rPr>
        <w:t xml:space="preserve"> je vedena do Kosořic, </w:t>
      </w:r>
      <w:proofErr w:type="spellStart"/>
      <w:r w:rsidRPr="00665D77">
        <w:rPr>
          <w:rFonts w:cs="Arial"/>
        </w:rPr>
        <w:t>Rejšic</w:t>
      </w:r>
      <w:proofErr w:type="spellEnd"/>
      <w:r w:rsidRPr="00665D77">
        <w:rPr>
          <w:rFonts w:cs="Arial"/>
        </w:rPr>
        <w:t xml:space="preserve">, </w:t>
      </w:r>
      <w:proofErr w:type="spellStart"/>
      <w:r w:rsidRPr="00665D77">
        <w:rPr>
          <w:rFonts w:cs="Arial"/>
        </w:rPr>
        <w:t>Charvatců</w:t>
      </w:r>
      <w:proofErr w:type="spellEnd"/>
      <w:r w:rsidRPr="00665D77">
        <w:rPr>
          <w:rFonts w:cs="Arial"/>
        </w:rPr>
        <w:t xml:space="preserve"> </w:t>
      </w:r>
      <w:r w:rsidRPr="00665D77">
        <w:rPr>
          <w:rStyle w:val="Siln"/>
          <w:rFonts w:ascii="Arial" w:hAnsi="Arial" w:cs="Arial"/>
        </w:rPr>
        <w:t>do Mcel</w:t>
      </w:r>
      <w:r w:rsidRPr="00665D77">
        <w:rPr>
          <w:rFonts w:cs="Arial"/>
        </w:rPr>
        <w:t xml:space="preserve">, </w:t>
      </w:r>
      <w:r w:rsidRPr="00665D77">
        <w:rPr>
          <w:rStyle w:val="Siln"/>
          <w:rFonts w:ascii="Arial" w:hAnsi="Arial" w:cs="Arial"/>
        </w:rPr>
        <w:t>linka 418</w:t>
      </w:r>
      <w:r w:rsidRPr="00665D77">
        <w:rPr>
          <w:rFonts w:cs="Arial"/>
        </w:rPr>
        <w:t xml:space="preserve"> je vedena přes </w:t>
      </w:r>
      <w:proofErr w:type="spellStart"/>
      <w:r w:rsidRPr="00665D77">
        <w:rPr>
          <w:rFonts w:cs="Arial"/>
        </w:rPr>
        <w:t>Libichov</w:t>
      </w:r>
      <w:proofErr w:type="spellEnd"/>
      <w:r w:rsidRPr="00665D77">
        <w:rPr>
          <w:rFonts w:cs="Arial"/>
        </w:rPr>
        <w:t xml:space="preserve">, Němčice, Kosořice, </w:t>
      </w:r>
      <w:proofErr w:type="spellStart"/>
      <w:r w:rsidRPr="00665D77">
        <w:rPr>
          <w:rFonts w:cs="Arial"/>
        </w:rPr>
        <w:t>Rejšice</w:t>
      </w:r>
      <w:proofErr w:type="spellEnd"/>
      <w:r w:rsidRPr="00665D77">
        <w:rPr>
          <w:rFonts w:cs="Arial"/>
        </w:rPr>
        <w:t xml:space="preserve">, Smilovice </w:t>
      </w:r>
      <w:r w:rsidRPr="00665D77">
        <w:rPr>
          <w:rStyle w:val="Siln"/>
          <w:rFonts w:ascii="Arial" w:hAnsi="Arial" w:cs="Arial"/>
        </w:rPr>
        <w:t xml:space="preserve">do Luštěnic a </w:t>
      </w:r>
      <w:proofErr w:type="spellStart"/>
      <w:r w:rsidRPr="00665D77">
        <w:rPr>
          <w:rStyle w:val="Siln"/>
          <w:rFonts w:ascii="Arial" w:hAnsi="Arial" w:cs="Arial"/>
        </w:rPr>
        <w:t>Brodců</w:t>
      </w:r>
      <w:proofErr w:type="spellEnd"/>
      <w:r w:rsidRPr="00665D77">
        <w:rPr>
          <w:rStyle w:val="Siln"/>
          <w:rFonts w:ascii="Arial" w:hAnsi="Arial" w:cs="Arial"/>
        </w:rPr>
        <w:t xml:space="preserve">. Linka 463 </w:t>
      </w:r>
      <w:r w:rsidRPr="00665D77">
        <w:rPr>
          <w:rFonts w:cs="Arial"/>
        </w:rPr>
        <w:t xml:space="preserve">pokračuje směrem na Semčice, Prodašice, Seletice </w:t>
      </w:r>
      <w:r w:rsidRPr="00665D77">
        <w:rPr>
          <w:rStyle w:val="Siln"/>
          <w:rFonts w:ascii="Arial" w:hAnsi="Arial" w:cs="Arial"/>
        </w:rPr>
        <w:t>do Rožďalovic</w:t>
      </w:r>
      <w:r w:rsidRPr="00665D77">
        <w:rPr>
          <w:rFonts w:cs="Arial"/>
        </w:rPr>
        <w:t>.</w:t>
      </w:r>
    </w:p>
    <w:p w14:paraId="2C30192C" w14:textId="77777777" w:rsidR="00665D77" w:rsidRPr="00665D77" w:rsidRDefault="00665D77" w:rsidP="00665D77">
      <w:pPr>
        <w:rPr>
          <w:rFonts w:cs="Arial"/>
        </w:rPr>
      </w:pPr>
      <w:r w:rsidRPr="00665D77">
        <w:rPr>
          <w:rStyle w:val="Siln"/>
          <w:rFonts w:ascii="Arial" w:hAnsi="Arial" w:cs="Arial"/>
        </w:rPr>
        <w:t>Oblast Luštěnic nově obslouží linka PID 418</w:t>
      </w:r>
      <w:r w:rsidRPr="00665D77">
        <w:rPr>
          <w:rFonts w:cs="Arial"/>
        </w:rPr>
        <w:t xml:space="preserve"> s tím, že </w:t>
      </w:r>
      <w:r w:rsidRPr="00665D77">
        <w:rPr>
          <w:rStyle w:val="Siln"/>
          <w:rFonts w:ascii="Arial" w:hAnsi="Arial" w:cs="Arial"/>
        </w:rPr>
        <w:t>vznikne garantovaný přestup mezi linkami 418 a 432 v Luštěnicích</w:t>
      </w:r>
      <w:r w:rsidRPr="00665D77">
        <w:rPr>
          <w:rFonts w:cs="Arial"/>
        </w:rPr>
        <w:t xml:space="preserve"> pro relaci Mladá Boleslav – Luštěnice, Sluneční (Luštěnice, Zelená). Ranní spoj na osmou hodinu ranní a odvoz z odpolední směny je zajištěn linkou 432 se závlekem do zastávek Luštěnice, Sluneční a Luštěnice, Zelená.</w:t>
      </w:r>
    </w:p>
    <w:p w14:paraId="4C4269AD" w14:textId="77777777" w:rsidR="00665D77" w:rsidRPr="00665D77" w:rsidRDefault="00665D77" w:rsidP="00665D77">
      <w:pPr>
        <w:pStyle w:val="Nadpis2"/>
      </w:pPr>
      <w:r w:rsidRPr="00665D77">
        <w:t>Úprava vedení linek na Nymbursku</w:t>
      </w:r>
    </w:p>
    <w:p w14:paraId="2ADCF0A2" w14:textId="77777777" w:rsidR="00665D77" w:rsidRPr="00665D77" w:rsidRDefault="00665D77" w:rsidP="00665D77">
      <w:pPr>
        <w:rPr>
          <w:rFonts w:cs="Arial"/>
        </w:rPr>
      </w:pPr>
      <w:r w:rsidRPr="00665D77">
        <w:rPr>
          <w:rStyle w:val="Siln"/>
          <w:rFonts w:ascii="Arial" w:hAnsi="Arial" w:cs="Arial"/>
        </w:rPr>
        <w:t>Linka 499</w:t>
      </w:r>
      <w:r w:rsidRPr="00665D77">
        <w:rPr>
          <w:rFonts w:cs="Arial"/>
        </w:rPr>
        <w:t> nově bude vedena </w:t>
      </w:r>
      <w:r w:rsidRPr="00665D77">
        <w:rPr>
          <w:rStyle w:val="Siln"/>
          <w:rFonts w:ascii="Arial" w:hAnsi="Arial" w:cs="Arial"/>
        </w:rPr>
        <w:t>z Loučeně místo do Seletic</w:t>
      </w:r>
      <w:r w:rsidRPr="00665D77">
        <w:rPr>
          <w:rFonts w:cs="Arial"/>
        </w:rPr>
        <w:t> </w:t>
      </w:r>
      <w:r w:rsidRPr="00665D77">
        <w:rPr>
          <w:rStyle w:val="Siln"/>
          <w:rFonts w:ascii="Arial" w:hAnsi="Arial" w:cs="Arial"/>
        </w:rPr>
        <w:t>směrem na Mladou Boleslav</w:t>
      </w:r>
      <w:r w:rsidRPr="00665D77">
        <w:rPr>
          <w:rFonts w:cs="Arial"/>
        </w:rPr>
        <w:t> přes obce Chudíř, Jabkenic, Pěčice, Semčice, Ctiměřice a Kolomuty. </w:t>
      </w:r>
      <w:r w:rsidRPr="00665D77">
        <w:rPr>
          <w:rStyle w:val="Siln"/>
          <w:rFonts w:ascii="Arial" w:hAnsi="Arial" w:cs="Arial"/>
        </w:rPr>
        <w:t>Do Seletic bude prodloužena linka 676. </w:t>
      </w:r>
      <w:r w:rsidRPr="00665D77">
        <w:rPr>
          <w:rFonts w:cs="Arial"/>
        </w:rPr>
        <w:t>V úseku Mladá Boleslav – Kolomuty budou vedeny linky 417 a 499 v prokladu, to samé se týká i spojení Nymburk – Loučeň, kde v prokladu budou jezdit linky 499 a 676 jako tomu funguje dnes.</w:t>
      </w:r>
    </w:p>
    <w:p w14:paraId="79084812" w14:textId="77777777" w:rsidR="00665D77" w:rsidRPr="00665D77" w:rsidRDefault="00665D77" w:rsidP="00665D77">
      <w:pPr>
        <w:rPr>
          <w:rFonts w:cs="Arial"/>
        </w:rPr>
      </w:pPr>
      <w:r w:rsidRPr="00665D77">
        <w:rPr>
          <w:rStyle w:val="Siln"/>
          <w:rFonts w:ascii="Arial" w:hAnsi="Arial" w:cs="Arial"/>
        </w:rPr>
        <w:t>Linka 674</w:t>
      </w:r>
      <w:r w:rsidRPr="00665D77">
        <w:rPr>
          <w:rFonts w:cs="Arial"/>
        </w:rPr>
        <w:t xml:space="preserve"> bude nově prodloužena </w:t>
      </w:r>
      <w:r w:rsidRPr="00665D77">
        <w:rPr>
          <w:rStyle w:val="Siln"/>
          <w:rFonts w:ascii="Arial" w:hAnsi="Arial" w:cs="Arial"/>
        </w:rPr>
        <w:t>z Křince do Rožďalovic</w:t>
      </w:r>
      <w:r w:rsidRPr="00665D77">
        <w:rPr>
          <w:rFonts w:cs="Arial"/>
        </w:rPr>
        <w:t>, kde v tomto úseku nahradí stávající linku SID H12.</w:t>
      </w:r>
    </w:p>
    <w:p w14:paraId="4DC1D6D8" w14:textId="77777777" w:rsidR="00665D77" w:rsidRPr="00665D77" w:rsidRDefault="00665D77" w:rsidP="00665D77">
      <w:pPr>
        <w:pStyle w:val="Nadpis2"/>
      </w:pPr>
      <w:r w:rsidRPr="00665D77">
        <w:t>Spojení Mladá Boleslav – Lysá nad Labem</w:t>
      </w:r>
    </w:p>
    <w:p w14:paraId="205C037F" w14:textId="77777777" w:rsidR="00665D77" w:rsidRPr="00665D77" w:rsidRDefault="00665D77" w:rsidP="00665D77">
      <w:pPr>
        <w:rPr>
          <w:rFonts w:cs="Arial"/>
        </w:rPr>
      </w:pPr>
      <w:r w:rsidRPr="00665D77">
        <w:rPr>
          <w:rStyle w:val="Siln"/>
          <w:rFonts w:ascii="Arial" w:hAnsi="Arial" w:cs="Arial"/>
        </w:rPr>
        <w:t>Spojení Mladá Boleslav – Lysá nad Labem bude nově zajištěno</w:t>
      </w:r>
      <w:r w:rsidRPr="00665D77">
        <w:rPr>
          <w:rFonts w:cs="Arial"/>
        </w:rPr>
        <w:t xml:space="preserve"> dvěma linkami PID </w:t>
      </w:r>
      <w:r w:rsidRPr="00665D77">
        <w:rPr>
          <w:rStyle w:val="Siln"/>
          <w:rFonts w:ascii="Arial" w:hAnsi="Arial" w:cs="Arial"/>
        </w:rPr>
        <w:t>– stávající linkou 432</w:t>
      </w:r>
      <w:r w:rsidRPr="00665D77">
        <w:rPr>
          <w:rFonts w:cs="Arial"/>
        </w:rPr>
        <w:t xml:space="preserve"> vedenou přes Milovice a Vlkavu, která bude jezdit ve stávajícím provozu a </w:t>
      </w:r>
      <w:r w:rsidRPr="00665D77">
        <w:rPr>
          <w:rStyle w:val="Siln"/>
          <w:rFonts w:ascii="Arial" w:hAnsi="Arial" w:cs="Arial"/>
        </w:rPr>
        <w:t>linkou PID 442</w:t>
      </w:r>
      <w:r w:rsidRPr="00665D77">
        <w:rPr>
          <w:rFonts w:cs="Arial"/>
        </w:rPr>
        <w:t>, která je prodloužena z Benátek nad Jizerou přes Dražice, Brodce a Strašnov do Mladé Boleslavi.</w:t>
      </w:r>
    </w:p>
    <w:p w14:paraId="04FEEF9D" w14:textId="77777777" w:rsidR="00665D77" w:rsidRPr="00665D77" w:rsidRDefault="00665D77" w:rsidP="00665D77">
      <w:pPr>
        <w:rPr>
          <w:rFonts w:cs="Arial"/>
        </w:rPr>
      </w:pPr>
      <w:r w:rsidRPr="00665D77">
        <w:rPr>
          <w:rStyle w:val="Siln"/>
          <w:rFonts w:ascii="Arial" w:hAnsi="Arial" w:cs="Arial"/>
        </w:rPr>
        <w:t>Cestovní doba linkou PID 432</w:t>
      </w:r>
      <w:r w:rsidRPr="00665D77">
        <w:rPr>
          <w:rFonts w:cs="Arial"/>
        </w:rPr>
        <w:t xml:space="preserve"> z Mladé Boleslavi do Lysé nad Labem </w:t>
      </w:r>
      <w:r w:rsidRPr="00665D77">
        <w:rPr>
          <w:rStyle w:val="Siln"/>
          <w:rFonts w:ascii="Arial" w:hAnsi="Arial" w:cs="Arial"/>
        </w:rPr>
        <w:t>je téměř hodina a čtvrt</w:t>
      </w:r>
      <w:r w:rsidRPr="00665D77">
        <w:rPr>
          <w:rFonts w:cs="Arial"/>
        </w:rPr>
        <w:t xml:space="preserve">, zatímco </w:t>
      </w:r>
      <w:r w:rsidRPr="00665D77">
        <w:rPr>
          <w:rStyle w:val="Siln"/>
          <w:rFonts w:ascii="Arial" w:hAnsi="Arial" w:cs="Arial"/>
        </w:rPr>
        <w:t xml:space="preserve">cestovní doba linky PID 442 </w:t>
      </w:r>
      <w:r w:rsidRPr="00665D77">
        <w:rPr>
          <w:rFonts w:cs="Arial"/>
        </w:rPr>
        <w:t xml:space="preserve">mezi těmito dvěma městy </w:t>
      </w:r>
      <w:r w:rsidRPr="00665D77">
        <w:rPr>
          <w:rStyle w:val="Siln"/>
          <w:rFonts w:ascii="Arial" w:hAnsi="Arial" w:cs="Arial"/>
        </w:rPr>
        <w:t>činí jednu hodinu.</w:t>
      </w:r>
      <w:r w:rsidRPr="00665D77">
        <w:rPr>
          <w:rFonts w:cs="Arial"/>
        </w:rPr>
        <w:t xml:space="preserve"> Všechny spoje obou linek navazují v Lysé nad Labem na </w:t>
      </w:r>
      <w:r w:rsidRPr="00665D77">
        <w:rPr>
          <w:rStyle w:val="Siln"/>
          <w:rFonts w:ascii="Arial" w:hAnsi="Arial" w:cs="Arial"/>
        </w:rPr>
        <w:t>vlaky ve směru Praha.</w:t>
      </w:r>
    </w:p>
    <w:p w14:paraId="66B6C76B" w14:textId="77777777" w:rsidR="00665D77" w:rsidRPr="00665D77" w:rsidRDefault="00665D77" w:rsidP="00665D77">
      <w:pPr>
        <w:pStyle w:val="Nadpis2"/>
        <w:rPr>
          <w:rFonts w:cs="Arial"/>
        </w:rPr>
      </w:pPr>
      <w:r w:rsidRPr="00665D77">
        <w:rPr>
          <w:rFonts w:cs="Arial"/>
        </w:rPr>
        <w:t>Nové linky</w:t>
      </w:r>
    </w:p>
    <w:p w14:paraId="0D0D4923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416</w:t>
      </w:r>
      <w:r>
        <w:tab/>
      </w:r>
      <w:r w:rsidRPr="00C91A98">
        <w:t>Mladá Boleslav, Zalužany ŠKODA – Mladá Boleslav – Nepřevázka – Dobrovice,</w:t>
      </w:r>
      <w:r>
        <w:t xml:space="preserve"> </w:t>
      </w:r>
      <w:proofErr w:type="spellStart"/>
      <w:r w:rsidRPr="00C91A98">
        <w:t>Sýčina</w:t>
      </w:r>
      <w:proofErr w:type="spellEnd"/>
      <w:r w:rsidRPr="00C91A98">
        <w:t xml:space="preserve"> – Dobrovice – Vinařice – Dobrovice,</w:t>
      </w:r>
      <w:r>
        <w:t xml:space="preserve"> </w:t>
      </w:r>
      <w:proofErr w:type="spellStart"/>
      <w:r w:rsidRPr="00C91A98">
        <w:t>Chloumek</w:t>
      </w:r>
      <w:proofErr w:type="spellEnd"/>
      <w:r w:rsidRPr="00C91A98">
        <w:t xml:space="preserve"> (částečně nahrazuje provoz linek 260860, 260870, 260900; zajišťuje spojení pro Dobrovice,</w:t>
      </w:r>
      <w:r>
        <w:t xml:space="preserve"> </w:t>
      </w:r>
      <w:proofErr w:type="spellStart"/>
      <w:r w:rsidRPr="00C91A98">
        <w:t>Chloumek</w:t>
      </w:r>
      <w:proofErr w:type="spellEnd"/>
      <w:r w:rsidRPr="00C91A98">
        <w:t xml:space="preserve">, Nepřevázku a doplňkové spojení Dobrovic a Mladé Boleslavi přes </w:t>
      </w:r>
      <w:proofErr w:type="spellStart"/>
      <w:r w:rsidRPr="00C91A98">
        <w:t>Sýčinu</w:t>
      </w:r>
      <w:proofErr w:type="spellEnd"/>
      <w:r w:rsidRPr="00C91A98">
        <w:t xml:space="preserve"> a </w:t>
      </w:r>
      <w:proofErr w:type="spellStart"/>
      <w:r w:rsidRPr="00C91A98">
        <w:t>Bezděčín</w:t>
      </w:r>
      <w:proofErr w:type="spellEnd"/>
      <w:r w:rsidRPr="00C91A98">
        <w:t>; ve vybraných časech zajíždí až do zastávky Mladá Boleslav, Zalužany ŠKODA; v zastávce Mladá Boleslav, Aut. St. zajištěn přestup ze všech ostatních linek PID)</w:t>
      </w:r>
    </w:p>
    <w:p w14:paraId="51BB8174" w14:textId="77777777" w:rsidR="00665D77" w:rsidRPr="00C91A98" w:rsidRDefault="00665D77" w:rsidP="00665D77">
      <w:pPr>
        <w:ind w:left="567" w:hanging="567"/>
      </w:pPr>
      <w:r w:rsidRPr="00C91A98">
        <w:rPr>
          <w:b/>
        </w:rPr>
        <w:lastRenderedPageBreak/>
        <w:t>417</w:t>
      </w:r>
      <w:r>
        <w:tab/>
      </w:r>
      <w:r w:rsidRPr="00C91A98">
        <w:t>Mladá Boleslav – Řepov – Plazy – Kolomuty – Dobrovice,</w:t>
      </w:r>
      <w:r>
        <w:t xml:space="preserve"> </w:t>
      </w:r>
      <w:r w:rsidRPr="00C91A98">
        <w:t>Holé Vrchy – Dobrovice,</w:t>
      </w:r>
      <w:r>
        <w:t xml:space="preserve"> </w:t>
      </w:r>
      <w:r w:rsidRPr="00C91A98">
        <w:t xml:space="preserve">Týnec – Dobrovice – Kosořice – Charvatce – Jabkenice – Mcely (částečně nahrazuje provoz linek 260040, 260130, 260930 a 270020; plní funkci rychlého spojení Mcel, Jabkenic, </w:t>
      </w:r>
      <w:proofErr w:type="spellStart"/>
      <w:r w:rsidRPr="00C91A98">
        <w:t>Charvatců</w:t>
      </w:r>
      <w:proofErr w:type="spellEnd"/>
      <w:r w:rsidRPr="00C91A98">
        <w:t>, Kosořic s Dobrovicemi a přímého spojení s Mladou Boleslaví; zajišťuje požadované přímé spojení Dobrovic s místní částí Holé Vrchy)</w:t>
      </w:r>
    </w:p>
    <w:p w14:paraId="216232C2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418</w:t>
      </w:r>
      <w:r>
        <w:tab/>
      </w:r>
      <w:r w:rsidRPr="00C91A98">
        <w:t>Mladá Boleslav, Zalužany ŠKODA – Mladá Boleslav – Mladá Boleslav,</w:t>
      </w:r>
      <w:r>
        <w:t xml:space="preserve"> </w:t>
      </w:r>
      <w:r w:rsidRPr="00C91A98">
        <w:t>Jemníky – Dobrovice,</w:t>
      </w:r>
      <w:r>
        <w:t xml:space="preserve"> </w:t>
      </w:r>
      <w:proofErr w:type="spellStart"/>
      <w:r w:rsidRPr="00C91A98">
        <w:t>Bojetice</w:t>
      </w:r>
      <w:proofErr w:type="spellEnd"/>
      <w:r w:rsidRPr="00C91A98">
        <w:t xml:space="preserve"> – Dobrovice – Dobrovice,</w:t>
      </w:r>
      <w:r>
        <w:t xml:space="preserve"> </w:t>
      </w:r>
      <w:proofErr w:type="spellStart"/>
      <w:r w:rsidRPr="00C91A98">
        <w:t>Sýčina</w:t>
      </w:r>
      <w:proofErr w:type="spellEnd"/>
      <w:r w:rsidRPr="00C91A98">
        <w:t xml:space="preserve"> – Dobrovice,</w:t>
      </w:r>
      <w:r>
        <w:t xml:space="preserve"> </w:t>
      </w:r>
      <w:proofErr w:type="spellStart"/>
      <w:r w:rsidRPr="00C91A98">
        <w:t>Libichov</w:t>
      </w:r>
      <w:proofErr w:type="spellEnd"/>
      <w:r w:rsidRPr="00C91A98">
        <w:t xml:space="preserve"> – Němčice – Luštěnice,</w:t>
      </w:r>
      <w:r>
        <w:t xml:space="preserve"> </w:t>
      </w:r>
      <w:r w:rsidRPr="00C91A98">
        <w:t>Voděrady – Kosořice – Smilovice,</w:t>
      </w:r>
      <w:r>
        <w:t xml:space="preserve"> </w:t>
      </w:r>
      <w:proofErr w:type="spellStart"/>
      <w:r w:rsidRPr="00C91A98">
        <w:t>Rejšice</w:t>
      </w:r>
      <w:proofErr w:type="spellEnd"/>
      <w:r w:rsidRPr="00C91A98">
        <w:t xml:space="preserve"> – Smilovice – Smilovice,</w:t>
      </w:r>
      <w:r>
        <w:t xml:space="preserve"> </w:t>
      </w:r>
      <w:r w:rsidRPr="00C91A98">
        <w:t xml:space="preserve">Újezd – Luštěnice – Brodce (částečně nahrazuje provoz linek 260008, 260130, 260870, 260900 a 270020, doplňková linka zajišťující požadované přímé spojení Luštěnic (oblast Zelená, Sluneční), Smilovic, Voděrad, Němčic s Mladou Boleslaví přes Dobrovice; </w:t>
      </w:r>
      <w:proofErr w:type="spellStart"/>
      <w:r w:rsidRPr="00C91A98">
        <w:t>návozná</w:t>
      </w:r>
      <w:proofErr w:type="spellEnd"/>
      <w:r w:rsidRPr="00C91A98">
        <w:t xml:space="preserve"> linka oblasti Luštěnice,</w:t>
      </w:r>
      <w:r>
        <w:t xml:space="preserve"> </w:t>
      </w:r>
      <w:r w:rsidRPr="00C91A98">
        <w:t>Zelená do Luštěnic, kde bude možnost přestupu na rychlé spojení do Mladé Boleslavi pomocí linky 432)</w:t>
      </w:r>
    </w:p>
    <w:p w14:paraId="4F41FA5E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463</w:t>
      </w:r>
      <w:r>
        <w:rPr>
          <w:b/>
        </w:rPr>
        <w:tab/>
      </w:r>
      <w:r w:rsidRPr="00C91A98">
        <w:t>Mladá Boleslav – Dobrovice,</w:t>
      </w:r>
      <w:r>
        <w:t xml:space="preserve"> </w:t>
      </w:r>
      <w:proofErr w:type="spellStart"/>
      <w:r w:rsidRPr="00C91A98">
        <w:t>Sýčina</w:t>
      </w:r>
      <w:proofErr w:type="spellEnd"/>
      <w:r w:rsidRPr="00C91A98">
        <w:t xml:space="preserve"> – Dobrovice – Dobrovice,</w:t>
      </w:r>
      <w:r>
        <w:t xml:space="preserve"> </w:t>
      </w:r>
      <w:r w:rsidRPr="00C91A98">
        <w:t>Úherce – Semčice – Žerčice – Ledce – Ujkovice – Prodašice</w:t>
      </w:r>
      <w:r>
        <w:t xml:space="preserve"> –</w:t>
      </w:r>
      <w:r w:rsidRPr="00C91A98">
        <w:t xml:space="preserve"> Seletice – Košík,</w:t>
      </w:r>
      <w:r>
        <w:t xml:space="preserve"> </w:t>
      </w:r>
      <w:proofErr w:type="spellStart"/>
      <w:r w:rsidRPr="00C91A98">
        <w:t>Doubravany</w:t>
      </w:r>
      <w:proofErr w:type="spellEnd"/>
      <w:r w:rsidRPr="00C91A98">
        <w:t xml:space="preserve"> – Košík – Košík,</w:t>
      </w:r>
      <w:r>
        <w:t xml:space="preserve"> </w:t>
      </w:r>
      <w:proofErr w:type="spellStart"/>
      <w:r w:rsidRPr="00C91A98">
        <w:t>Tuchom</w:t>
      </w:r>
      <w:proofErr w:type="spellEnd"/>
      <w:r w:rsidRPr="00C91A98">
        <w:t xml:space="preserve"> – Rožďalovice (částečně nahrazuje provoz linek 260110 a 260860; plní funkci rychlého spojení Rožďalovic, Košíku, Seletic, Prodašic, Ujkovic, Ledců, Žerčic s Dobrovicemi, Mladou Boleslaví a její místní částí </w:t>
      </w:r>
      <w:proofErr w:type="spellStart"/>
      <w:r w:rsidRPr="00C91A98">
        <w:t>Bezděčín</w:t>
      </w:r>
      <w:proofErr w:type="spellEnd"/>
      <w:r w:rsidRPr="00C91A98">
        <w:t>)</w:t>
      </w:r>
    </w:p>
    <w:p w14:paraId="312EC356" w14:textId="77777777" w:rsidR="00665D77" w:rsidRPr="00C91A98" w:rsidRDefault="00665D77" w:rsidP="00665D77">
      <w:pPr>
        <w:pStyle w:val="Nadpis2"/>
      </w:pPr>
      <w:r w:rsidRPr="00C91A98">
        <w:t>Změny stávajících linek PID</w:t>
      </w:r>
    </w:p>
    <w:p w14:paraId="6A089640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432</w:t>
      </w:r>
      <w:r w:rsidRPr="00C91A98">
        <w:tab/>
        <w:t>Lysá nad Labem – Milovice – Vlkava – Smilovice – Luštěnice – Němčice – Dobrovice,</w:t>
      </w:r>
      <w:r>
        <w:t xml:space="preserve"> </w:t>
      </w:r>
      <w:proofErr w:type="spellStart"/>
      <w:r w:rsidRPr="00C91A98">
        <w:t>Libichov</w:t>
      </w:r>
      <w:proofErr w:type="spellEnd"/>
      <w:r w:rsidRPr="00C91A98">
        <w:t xml:space="preserve"> – Nepřevázka –</w:t>
      </w:r>
      <w:r>
        <w:t xml:space="preserve"> </w:t>
      </w:r>
      <w:r w:rsidRPr="00C91A98">
        <w:t>(Luštěnice,</w:t>
      </w:r>
      <w:r>
        <w:t xml:space="preserve"> </w:t>
      </w:r>
      <w:r w:rsidRPr="00C91A98">
        <w:t>Brodecká –</w:t>
      </w:r>
      <w:r>
        <w:t xml:space="preserve"> </w:t>
      </w:r>
      <w:r w:rsidRPr="00C91A98">
        <w:t>Luštěnice,</w:t>
      </w:r>
      <w:r>
        <w:t xml:space="preserve"> </w:t>
      </w:r>
      <w:r w:rsidRPr="00C91A98">
        <w:t>Zelená –</w:t>
      </w:r>
      <w:r>
        <w:t xml:space="preserve"> </w:t>
      </w:r>
      <w:r w:rsidRPr="00C91A98">
        <w:t>Luštěnice,</w:t>
      </w:r>
      <w:r>
        <w:t xml:space="preserve"> </w:t>
      </w:r>
      <w:r w:rsidRPr="00C91A98">
        <w:t>Sluneční) – Mladá Boleslav (u posledního spoje</w:t>
      </w:r>
      <w:r>
        <w:t xml:space="preserve"> </w:t>
      </w:r>
      <w:r w:rsidRPr="00C91A98">
        <w:t xml:space="preserve">z Mladé Boleslavi do Milovic po odpolední směně ve </w:t>
      </w:r>
      <w:proofErr w:type="gramStart"/>
      <w:r w:rsidRPr="00C91A98">
        <w:t>ŠKODA</w:t>
      </w:r>
      <w:proofErr w:type="gramEnd"/>
      <w:r w:rsidRPr="00C91A98">
        <w:t xml:space="preserve"> AUTO se zřizuje zajíždění do místních částí Luštěnic Zelená a Sluneční; zřizují se garantované návaznosti s linkou 418 z/do</w:t>
      </w:r>
      <w:r>
        <w:t xml:space="preserve"> </w:t>
      </w:r>
      <w:proofErr w:type="spellStart"/>
      <w:r w:rsidRPr="00C91A98">
        <w:t>Brodců</w:t>
      </w:r>
      <w:proofErr w:type="spellEnd"/>
      <w:r w:rsidRPr="00C91A98">
        <w:t>)</w:t>
      </w:r>
    </w:p>
    <w:p w14:paraId="6679178C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442</w:t>
      </w:r>
      <w:r w:rsidRPr="00C91A98">
        <w:tab/>
        <w:t>Lysá nad Labem – Jiřice – Benátky nad Jizerou – Dražice – Brodce – Strašnov – Mladá Boleslav,</w:t>
      </w:r>
      <w:r>
        <w:t xml:space="preserve"> </w:t>
      </w:r>
      <w:proofErr w:type="spellStart"/>
      <w:r w:rsidRPr="00C91A98">
        <w:t>Bezděčín</w:t>
      </w:r>
      <w:proofErr w:type="spellEnd"/>
      <w:r w:rsidRPr="00C91A98">
        <w:t xml:space="preserve"> – Mladá Boleslav (částečně nahrazuje provoz linek 260004 a 260992; linka je prodloužena z Benátek nad Jizerou po trase stávající linky 260992 přes Dražice, Strašnov a </w:t>
      </w:r>
      <w:proofErr w:type="spellStart"/>
      <w:r w:rsidRPr="00C91A98">
        <w:t>Bezděčín</w:t>
      </w:r>
      <w:proofErr w:type="spellEnd"/>
      <w:r w:rsidRPr="00C91A98">
        <w:t xml:space="preserve"> do Mladé Boleslavi; vzniká rychlejší přímé spojení Lysé nad Labem a Mladé Boleslavi oproti lince 432 (kratší cca o 20 min.))</w:t>
      </w:r>
    </w:p>
    <w:p w14:paraId="4E895131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499</w:t>
      </w:r>
      <w:r>
        <w:rPr>
          <w:b/>
        </w:rPr>
        <w:tab/>
      </w:r>
      <w:r w:rsidRPr="00C91A98">
        <w:t>Nymburk – Všechlapy – Krchleby – Loučeň – Jabkenice – Semčice – Kolomuty – Plazy – Řepov – Mladá Boleslav (částečně nahrazuje provoz linek 260040, 260130, 260930 a 270020; linka je z Loučeně odkloněna do Mladé Boleslavi; v úseku Loučeň – Mcely – Seletice nahrazena upravenou linkou PID 676; vzniká přímé spojení mezi Nymburkem a Mladou Boleslaví autobusem)</w:t>
      </w:r>
    </w:p>
    <w:p w14:paraId="04FC9DE5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674</w:t>
      </w:r>
      <w:r w:rsidRPr="00C91A98">
        <w:tab/>
        <w:t>Nymburk – Budiměřice – Netřebice – Vestec – Křinec – Žitovlice – Košík – Košík,</w:t>
      </w:r>
      <w:r>
        <w:t xml:space="preserve"> </w:t>
      </w:r>
      <w:proofErr w:type="spellStart"/>
      <w:r w:rsidRPr="00C91A98">
        <w:t>Tuchom</w:t>
      </w:r>
      <w:proofErr w:type="spellEnd"/>
      <w:r w:rsidRPr="00C91A98">
        <w:t xml:space="preserve"> – Rožďalovice (nahrazení linky SID H12 (270 012) v úseku Křinec – Rožďalovice; spoje vedeny ve shodných časových polohách beze změny trasy oproti H12</w:t>
      </w:r>
    </w:p>
    <w:p w14:paraId="6A420C8A" w14:textId="77777777" w:rsidR="00665D77" w:rsidRPr="00C91A98" w:rsidRDefault="00665D77" w:rsidP="00665D77">
      <w:pPr>
        <w:ind w:left="567" w:hanging="567"/>
      </w:pPr>
      <w:r w:rsidRPr="00C91A98">
        <w:rPr>
          <w:b/>
        </w:rPr>
        <w:t>676</w:t>
      </w:r>
      <w:r>
        <w:tab/>
      </w:r>
      <w:r w:rsidRPr="00C91A98">
        <w:t>Nymburk –</w:t>
      </w:r>
      <w:r>
        <w:t xml:space="preserve"> </w:t>
      </w:r>
      <w:r w:rsidRPr="00C91A98">
        <w:t>Bobnice – Jíkev – Loučeň –</w:t>
      </w:r>
      <w:r>
        <w:t xml:space="preserve"> </w:t>
      </w:r>
      <w:r w:rsidRPr="00C91A98">
        <w:t>Mcely – Seletice (linka je od Jíkve odkloněna do Loučeně přímo (nikoli přes Loučeň,</w:t>
      </w:r>
      <w:r>
        <w:t xml:space="preserve"> </w:t>
      </w:r>
      <w:proofErr w:type="spellStart"/>
      <w:r w:rsidRPr="00C91A98">
        <w:t>Studečky</w:t>
      </w:r>
      <w:proofErr w:type="spellEnd"/>
      <w:r w:rsidRPr="00C91A98">
        <w:t>); z Loučeně je dále prodloužena přes Loučeň,</w:t>
      </w:r>
      <w:r>
        <w:t xml:space="preserve"> </w:t>
      </w:r>
      <w:proofErr w:type="spellStart"/>
      <w:r w:rsidRPr="00C91A98">
        <w:t>Studečky</w:t>
      </w:r>
      <w:proofErr w:type="spellEnd"/>
      <w:r w:rsidRPr="00C91A98">
        <w:t xml:space="preserve"> a Mcely do Seletic jako náhrada za odkloněnou linku PID 499)</w:t>
      </w:r>
    </w:p>
    <w:p w14:paraId="02E80CBD" w14:textId="77777777" w:rsidR="00665D77" w:rsidRPr="00C91A98" w:rsidRDefault="00665D77" w:rsidP="00665D77">
      <w:pPr>
        <w:pStyle w:val="Nadpis2"/>
      </w:pPr>
      <w:r w:rsidRPr="00C91A98">
        <w:t>Změny stávajících linek mimo PID</w:t>
      </w:r>
    </w:p>
    <w:p w14:paraId="1B3D52C7" w14:textId="77777777" w:rsidR="00665D77" w:rsidRPr="00C91A98" w:rsidRDefault="00665D77" w:rsidP="00665D77">
      <w:pPr>
        <w:ind w:left="993" w:hanging="993"/>
      </w:pPr>
      <w:r w:rsidRPr="00C91A98">
        <w:rPr>
          <w:b/>
        </w:rPr>
        <w:t>260004</w:t>
      </w:r>
      <w:r>
        <w:tab/>
      </w:r>
      <w:r w:rsidRPr="00C91A98">
        <w:t>Mladá Boleslav – Písková Lhota / Strašnov – Brodce – Horky nad Jizerou – Hrušov – Chotětov (spoje vedené přes Strašnov pojedou přes Pískovou Lhotu; spojení přes Strašnov nahrazeno linkou 442)</w:t>
      </w:r>
    </w:p>
    <w:p w14:paraId="1A9D64E7" w14:textId="77777777" w:rsidR="00665D77" w:rsidRPr="00C91A98" w:rsidRDefault="00665D77" w:rsidP="00665D77">
      <w:pPr>
        <w:ind w:left="993" w:hanging="993"/>
      </w:pPr>
      <w:r w:rsidRPr="00C91A98">
        <w:rPr>
          <w:b/>
        </w:rPr>
        <w:t>260950</w:t>
      </w:r>
      <w:r>
        <w:rPr>
          <w:b/>
        </w:rPr>
        <w:tab/>
      </w:r>
      <w:r w:rsidRPr="00C91A98">
        <w:t>Mladá Boleslav – Březno – Lhotky – Domousnice – Rabakov – Dětenice – Libáň (částečně nahrazuje provoz linky 260 130; v jednom páru spojů zajíždí do obcí Lhotky a Rabakov jako náhrada za spoj linky 260 130)</w:t>
      </w:r>
    </w:p>
    <w:p w14:paraId="2334BCC6" w14:textId="77777777" w:rsidR="00665D77" w:rsidRPr="00C91A98" w:rsidRDefault="00665D77" w:rsidP="00665D77">
      <w:pPr>
        <w:pStyle w:val="Nadpis2"/>
      </w:pPr>
      <w:r w:rsidRPr="00C91A98">
        <w:t>Zrušené linky</w:t>
      </w:r>
    </w:p>
    <w:p w14:paraId="393ABD04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260008</w:t>
      </w:r>
      <w:r>
        <w:tab/>
      </w:r>
      <w:r w:rsidRPr="00C91A98">
        <w:t>Mladá Boleslav – Luštěnice – Brodce (nahrazeno linkami 418, 432)</w:t>
      </w:r>
    </w:p>
    <w:p w14:paraId="1D720810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260040</w:t>
      </w:r>
      <w:r>
        <w:rPr>
          <w:i/>
        </w:rPr>
        <w:tab/>
      </w:r>
      <w:r w:rsidRPr="00C91A98">
        <w:t>Mladá Boleslav – Dobrovice – Chudíř (nahrazeno linkami 416, 417, 499)</w:t>
      </w:r>
    </w:p>
    <w:p w14:paraId="3AAC1DD6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260110</w:t>
      </w:r>
      <w:r>
        <w:rPr>
          <w:i/>
        </w:rPr>
        <w:tab/>
      </w:r>
      <w:r w:rsidRPr="00C91A98">
        <w:t>Mladá Boleslav – Prodašice – Rožďalovice (nahrazeno linkami 260 890, 260 950, 463)</w:t>
      </w:r>
    </w:p>
    <w:p w14:paraId="78017447" w14:textId="77777777" w:rsidR="00665D77" w:rsidRPr="00C91A98" w:rsidRDefault="00665D77" w:rsidP="00665D77">
      <w:pPr>
        <w:ind w:left="993" w:hanging="993"/>
      </w:pPr>
      <w:r w:rsidRPr="00C91A98">
        <w:rPr>
          <w:i/>
        </w:rPr>
        <w:lastRenderedPageBreak/>
        <w:t>260130</w:t>
      </w:r>
      <w:r>
        <w:tab/>
      </w:r>
      <w:r w:rsidRPr="00C91A98">
        <w:t>Mladá Boleslav – Dobrovice – Vlkava (nahrazeno linkami 417, 418, 432)</w:t>
      </w:r>
    </w:p>
    <w:p w14:paraId="6AD6CA51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260860</w:t>
      </w:r>
      <w:r>
        <w:rPr>
          <w:i/>
        </w:rPr>
        <w:tab/>
      </w:r>
      <w:r w:rsidRPr="00C91A98">
        <w:t>Mladá Boleslav – Dobrovice – Prodašice (nahrazeno linkami 416, 463, 499)</w:t>
      </w:r>
    </w:p>
    <w:p w14:paraId="4D1C6F73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260870</w:t>
      </w:r>
      <w:r>
        <w:tab/>
      </w:r>
      <w:r w:rsidRPr="00C91A98">
        <w:t>Dobrovice – Němčice – Dobrovice (nahrazeno linkou 418)</w:t>
      </w:r>
    </w:p>
    <w:p w14:paraId="56EC6984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260900</w:t>
      </w:r>
      <w:r>
        <w:rPr>
          <w:i/>
        </w:rPr>
        <w:tab/>
      </w:r>
      <w:r w:rsidRPr="00C91A98">
        <w:t xml:space="preserve">Mladá Boleslav – Dobrovice – Dobrovice, </w:t>
      </w:r>
      <w:proofErr w:type="spellStart"/>
      <w:r w:rsidRPr="00C91A98">
        <w:t>Chloumek</w:t>
      </w:r>
      <w:proofErr w:type="spellEnd"/>
      <w:r w:rsidRPr="00C91A98">
        <w:t xml:space="preserve"> (nahrazeno linkami 416, 418)</w:t>
      </w:r>
    </w:p>
    <w:p w14:paraId="4698C585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260930</w:t>
      </w:r>
      <w:r>
        <w:rPr>
          <w:i/>
        </w:rPr>
        <w:tab/>
      </w:r>
      <w:r w:rsidRPr="00C91A98">
        <w:t>Mladá Boleslav – Semčice – Mcely (nahrazeno linkami 417, 499)</w:t>
      </w:r>
    </w:p>
    <w:p w14:paraId="6DDE4D9D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260992</w:t>
      </w:r>
      <w:r>
        <w:tab/>
      </w:r>
      <w:r w:rsidRPr="00C91A98">
        <w:t>Mladá Boleslav – Strašnov – Benátky n. Jizerou (nahrazeno linkou 442)</w:t>
      </w:r>
    </w:p>
    <w:p w14:paraId="04547920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270020</w:t>
      </w:r>
      <w:r>
        <w:rPr>
          <w:i/>
        </w:rPr>
        <w:tab/>
      </w:r>
      <w:r w:rsidRPr="00C91A98">
        <w:t>Loučeň – Mladá Boleslav (nahrazeno linkami 416, 417, 418, 432, 499)</w:t>
      </w:r>
    </w:p>
    <w:p w14:paraId="37B7621E" w14:textId="77777777" w:rsidR="00665D77" w:rsidRPr="00C91A98" w:rsidRDefault="00665D77" w:rsidP="00665D77">
      <w:pPr>
        <w:ind w:left="993" w:hanging="993"/>
      </w:pPr>
      <w:r w:rsidRPr="00C91A98">
        <w:rPr>
          <w:i/>
        </w:rPr>
        <w:t>270012</w:t>
      </w:r>
      <w:r>
        <w:tab/>
      </w:r>
      <w:r w:rsidRPr="00C91A98">
        <w:t>Křinec – Rožďalovice (nahrazeno linkou 674)</w:t>
      </w:r>
    </w:p>
    <w:p w14:paraId="3E9D7636" w14:textId="33E38423" w:rsidR="001514B8" w:rsidRPr="003B274F" w:rsidRDefault="001514B8" w:rsidP="003B274F">
      <w:pPr>
        <w:pStyle w:val="Nadpis2"/>
      </w:pPr>
      <w:r w:rsidRPr="003B274F">
        <w:t>Informační stánky a slavnostní zahájení</w:t>
      </w:r>
    </w:p>
    <w:p w14:paraId="185CFE97" w14:textId="2D1EC57C" w:rsidR="001514B8" w:rsidRPr="003B274F" w:rsidRDefault="001514B8" w:rsidP="001514B8">
      <w:pPr>
        <w:rPr>
          <w:rFonts w:cs="Arial"/>
        </w:rPr>
      </w:pPr>
      <w:r w:rsidRPr="003B274F">
        <w:rPr>
          <w:rFonts w:cs="Arial"/>
        </w:rPr>
        <w:t xml:space="preserve">Pro zajištění informovanosti cestujících je zdarma na všechna dotčená města obce, dopravce a regionální informační místa distribuována brožura s podrobnými informacemi a jízdními řády. Na hlavních místech změn budou v pátek </w:t>
      </w:r>
      <w:r w:rsidR="003B274F">
        <w:rPr>
          <w:rFonts w:cs="Arial"/>
        </w:rPr>
        <w:t>2</w:t>
      </w:r>
      <w:r w:rsidR="00665D77">
        <w:rPr>
          <w:rFonts w:cs="Arial"/>
        </w:rPr>
        <w:t>8</w:t>
      </w:r>
      <w:r w:rsidRPr="003B274F">
        <w:rPr>
          <w:rFonts w:cs="Arial"/>
        </w:rPr>
        <w:t xml:space="preserve">. 8. a v pondělí </w:t>
      </w:r>
      <w:r w:rsidR="00665D77">
        <w:rPr>
          <w:rFonts w:cs="Arial"/>
        </w:rPr>
        <w:t>31</w:t>
      </w:r>
      <w:r w:rsidRPr="003B274F">
        <w:rPr>
          <w:rFonts w:cs="Arial"/>
        </w:rPr>
        <w:t>. 8. 2020 přítomni informátoři ROPID a IDSK, kteří budou rozdávat informační materiály a pomáhat cestujícím v orientaci s novým linkovým vedením:</w:t>
      </w:r>
    </w:p>
    <w:p w14:paraId="4647B6D2" w14:textId="3D4A6F45" w:rsidR="001514B8" w:rsidRPr="003B274F" w:rsidRDefault="001514B8" w:rsidP="001514B8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3B274F">
        <w:rPr>
          <w:rFonts w:ascii="Arial" w:hAnsi="Arial" w:cs="Arial"/>
          <w:b/>
        </w:rPr>
        <w:t xml:space="preserve">Pátek </w:t>
      </w:r>
      <w:r w:rsidR="003B274F">
        <w:rPr>
          <w:rFonts w:ascii="Arial" w:hAnsi="Arial" w:cs="Arial"/>
          <w:b/>
        </w:rPr>
        <w:t>2</w:t>
      </w:r>
      <w:r w:rsidR="00665D77">
        <w:rPr>
          <w:rFonts w:ascii="Arial" w:hAnsi="Arial" w:cs="Arial"/>
          <w:b/>
        </w:rPr>
        <w:t>8</w:t>
      </w:r>
      <w:r w:rsidRPr="003B274F">
        <w:rPr>
          <w:rFonts w:ascii="Arial" w:hAnsi="Arial" w:cs="Arial"/>
          <w:b/>
        </w:rPr>
        <w:t>. 8. 2020:</w:t>
      </w:r>
    </w:p>
    <w:p w14:paraId="26F7345C" w14:textId="2F7C8366" w:rsidR="001514B8" w:rsidRDefault="00665D77" w:rsidP="001514B8">
      <w:pPr>
        <w:pStyle w:val="Odstavecseseznamem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Dobrovice, </w:t>
      </w:r>
      <w:proofErr w:type="gramStart"/>
      <w:r>
        <w:rPr>
          <w:rFonts w:ascii="Arial" w:hAnsi="Arial" w:cs="Arial"/>
        </w:rPr>
        <w:t>aut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st.</w:t>
      </w:r>
      <w:proofErr w:type="gramEnd"/>
      <w:r w:rsidR="001514B8" w:rsidRPr="003B274F">
        <w:rPr>
          <w:rFonts w:ascii="Arial" w:hAnsi="Arial" w:cs="Arial"/>
        </w:rPr>
        <w:t xml:space="preserve"> (</w:t>
      </w:r>
      <w:r w:rsidR="003B274F">
        <w:rPr>
          <w:rFonts w:ascii="Arial" w:hAnsi="Arial" w:cs="Arial"/>
        </w:rPr>
        <w:t>8:00</w:t>
      </w:r>
      <w:r w:rsidR="001514B8" w:rsidRPr="003B274F">
        <w:rPr>
          <w:rFonts w:ascii="Arial" w:hAnsi="Arial" w:cs="Arial"/>
        </w:rPr>
        <w:t xml:space="preserve"> – 12:</w:t>
      </w:r>
      <w:r w:rsidR="003B274F">
        <w:rPr>
          <w:rFonts w:ascii="Arial" w:hAnsi="Arial" w:cs="Arial"/>
        </w:rPr>
        <w:t>00</w:t>
      </w:r>
      <w:r w:rsidR="001514B8" w:rsidRPr="003B274F">
        <w:rPr>
          <w:rFonts w:ascii="Arial" w:hAnsi="Arial" w:cs="Arial"/>
        </w:rPr>
        <w:t>)</w:t>
      </w:r>
    </w:p>
    <w:p w14:paraId="6DE9851E" w14:textId="47374626" w:rsidR="001514B8" w:rsidRPr="003B274F" w:rsidRDefault="001514B8" w:rsidP="001514B8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3B274F">
        <w:rPr>
          <w:rFonts w:ascii="Arial" w:hAnsi="Arial" w:cs="Arial"/>
          <w:b/>
        </w:rPr>
        <w:t xml:space="preserve">Pondělí </w:t>
      </w:r>
      <w:r w:rsidR="00665D77">
        <w:rPr>
          <w:rFonts w:ascii="Arial" w:hAnsi="Arial" w:cs="Arial"/>
          <w:b/>
        </w:rPr>
        <w:t>31</w:t>
      </w:r>
      <w:r w:rsidRPr="003B274F">
        <w:rPr>
          <w:rFonts w:ascii="Arial" w:hAnsi="Arial" w:cs="Arial"/>
          <w:b/>
        </w:rPr>
        <w:t>. 8. 2020:</w:t>
      </w:r>
    </w:p>
    <w:p w14:paraId="4C0C409A" w14:textId="7F194E42" w:rsidR="003B274F" w:rsidRPr="003B274F" w:rsidRDefault="00665D77" w:rsidP="001362F4">
      <w:pPr>
        <w:pStyle w:val="Odstavecseseznamem"/>
        <w:numPr>
          <w:ilvl w:val="1"/>
          <w:numId w:val="16"/>
        </w:numPr>
        <w:rPr>
          <w:rFonts w:cs="Arial"/>
        </w:rPr>
      </w:pPr>
      <w:r>
        <w:rPr>
          <w:rFonts w:ascii="Arial" w:hAnsi="Arial" w:cs="Arial"/>
        </w:rPr>
        <w:t xml:space="preserve">Dobrovice, </w:t>
      </w:r>
      <w:proofErr w:type="gramStart"/>
      <w:r>
        <w:rPr>
          <w:rFonts w:ascii="Arial" w:hAnsi="Arial" w:cs="Arial"/>
        </w:rPr>
        <w:t>aut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st.</w:t>
      </w:r>
      <w:proofErr w:type="gramEnd"/>
      <w:r w:rsidR="001514B8" w:rsidRPr="003B2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</w:t>
      </w:r>
      <w:r w:rsidR="001514B8" w:rsidRPr="003B274F">
        <w:rPr>
          <w:rFonts w:ascii="Arial" w:hAnsi="Arial" w:cs="Arial"/>
        </w:rPr>
        <w:t>:00 – 1</w:t>
      </w:r>
      <w:r>
        <w:rPr>
          <w:rFonts w:ascii="Arial" w:hAnsi="Arial" w:cs="Arial"/>
        </w:rPr>
        <w:t>6</w:t>
      </w:r>
      <w:r w:rsidR="001514B8" w:rsidRPr="003B274F">
        <w:rPr>
          <w:rFonts w:ascii="Arial" w:hAnsi="Arial" w:cs="Arial"/>
        </w:rPr>
        <w:t>:00)</w:t>
      </w:r>
    </w:p>
    <w:p w14:paraId="35B49386" w14:textId="63ECF66C" w:rsidR="003B274F" w:rsidRPr="003B274F" w:rsidRDefault="00665D77" w:rsidP="001362F4">
      <w:pPr>
        <w:pStyle w:val="Odstavecseseznamem"/>
        <w:numPr>
          <w:ilvl w:val="1"/>
          <w:numId w:val="16"/>
        </w:numPr>
        <w:rPr>
          <w:rFonts w:cs="Arial"/>
        </w:rPr>
      </w:pPr>
      <w:r>
        <w:rPr>
          <w:rFonts w:ascii="Arial" w:hAnsi="Arial" w:cs="Arial"/>
        </w:rPr>
        <w:t xml:space="preserve">Mladá Boleslav. </w:t>
      </w:r>
      <w:proofErr w:type="gramStart"/>
      <w:r>
        <w:rPr>
          <w:rFonts w:ascii="Arial" w:hAnsi="Arial" w:cs="Arial"/>
        </w:rPr>
        <w:t>aut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st.</w:t>
      </w:r>
      <w:proofErr w:type="gramEnd"/>
      <w:r w:rsidR="003B274F" w:rsidRPr="003B2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</w:t>
      </w:r>
      <w:r w:rsidR="003B274F" w:rsidRPr="003B274F">
        <w:rPr>
          <w:rFonts w:ascii="Arial" w:hAnsi="Arial" w:cs="Arial"/>
        </w:rPr>
        <w:t>:</w:t>
      </w:r>
      <w:r w:rsidR="003B274F">
        <w:rPr>
          <w:rFonts w:ascii="Arial" w:hAnsi="Arial" w:cs="Arial"/>
        </w:rPr>
        <w:t>0</w:t>
      </w:r>
      <w:r w:rsidR="003B274F" w:rsidRPr="003B274F">
        <w:rPr>
          <w:rFonts w:ascii="Arial" w:hAnsi="Arial" w:cs="Arial"/>
        </w:rPr>
        <w:t>0 – 1</w:t>
      </w:r>
      <w:r>
        <w:rPr>
          <w:rFonts w:ascii="Arial" w:hAnsi="Arial" w:cs="Arial"/>
        </w:rPr>
        <w:t>5</w:t>
      </w:r>
      <w:r w:rsidR="003B274F" w:rsidRPr="003B274F">
        <w:rPr>
          <w:rFonts w:ascii="Arial" w:hAnsi="Arial" w:cs="Arial"/>
        </w:rPr>
        <w:t>:00)</w:t>
      </w:r>
    </w:p>
    <w:p w14:paraId="266FDCC0" w14:textId="03A18DBD" w:rsidR="001514B8" w:rsidRPr="003B274F" w:rsidRDefault="001514B8" w:rsidP="001514B8">
      <w:pPr>
        <w:rPr>
          <w:rFonts w:cs="Arial"/>
        </w:rPr>
      </w:pPr>
      <w:r w:rsidRPr="003B274F">
        <w:rPr>
          <w:rFonts w:cs="Arial"/>
        </w:rPr>
        <w:t xml:space="preserve">Zároveň proběhne na </w:t>
      </w:r>
      <w:r w:rsidR="003B274F">
        <w:rPr>
          <w:rFonts w:cs="Arial"/>
        </w:rPr>
        <w:t>autobusovém nádraží</w:t>
      </w:r>
      <w:r w:rsidRPr="003B274F">
        <w:rPr>
          <w:rFonts w:cs="Arial"/>
        </w:rPr>
        <w:t xml:space="preserve"> </w:t>
      </w:r>
      <w:r w:rsidRPr="003B274F">
        <w:rPr>
          <w:rFonts w:cs="Arial"/>
          <w:b/>
        </w:rPr>
        <w:t xml:space="preserve">v </w:t>
      </w:r>
      <w:proofErr w:type="spellStart"/>
      <w:r w:rsidR="00665D77">
        <w:rPr>
          <w:rFonts w:cs="Arial"/>
          <w:b/>
        </w:rPr>
        <w:t>Dobrovici</w:t>
      </w:r>
      <w:proofErr w:type="spellEnd"/>
      <w:r w:rsidRPr="003B274F">
        <w:rPr>
          <w:rFonts w:cs="Arial"/>
          <w:b/>
        </w:rPr>
        <w:t xml:space="preserve"> v pondělí </w:t>
      </w:r>
      <w:r w:rsidR="00665D77">
        <w:rPr>
          <w:rFonts w:cs="Arial"/>
          <w:b/>
        </w:rPr>
        <w:t>31</w:t>
      </w:r>
      <w:r w:rsidRPr="003B274F">
        <w:rPr>
          <w:rFonts w:cs="Arial"/>
          <w:b/>
        </w:rPr>
        <w:t>. 8. 2020 v 10:00</w:t>
      </w:r>
      <w:r w:rsidRPr="003B274F">
        <w:rPr>
          <w:rFonts w:cs="Arial"/>
        </w:rPr>
        <w:t xml:space="preserve"> slavnostní zahájení integrace za účasti dopravců i zástupců místních samospráv.</w:t>
      </w:r>
    </w:p>
    <w:p w14:paraId="44C3323F" w14:textId="77777777" w:rsidR="001727FA" w:rsidRPr="003B274F" w:rsidRDefault="001727FA" w:rsidP="0000097C">
      <w:pPr>
        <w:rPr>
          <w:rFonts w:cs="Arial"/>
        </w:rPr>
      </w:pPr>
    </w:p>
    <w:p w14:paraId="7763983C" w14:textId="4C71CC9B" w:rsidR="0000097C" w:rsidRPr="003B274F" w:rsidRDefault="0000097C" w:rsidP="0000097C">
      <w:pPr>
        <w:rPr>
          <w:rFonts w:cs="Arial"/>
        </w:rPr>
      </w:pPr>
      <w:r w:rsidRPr="003B274F">
        <w:rPr>
          <w:rFonts w:cs="Arial"/>
        </w:rPr>
        <w:t xml:space="preserve">Filip Drápal </w:t>
      </w:r>
      <w:r w:rsidRPr="003B274F">
        <w:rPr>
          <w:rFonts w:cs="Arial"/>
        </w:rPr>
        <w:tab/>
      </w:r>
      <w:r w:rsidRPr="003B274F">
        <w:rPr>
          <w:rFonts w:cs="Arial"/>
        </w:rPr>
        <w:tab/>
      </w:r>
      <w:r w:rsidRPr="003B274F">
        <w:rPr>
          <w:rFonts w:cs="Arial"/>
        </w:rPr>
        <w:tab/>
      </w:r>
      <w:r w:rsidRPr="003B274F">
        <w:rPr>
          <w:rFonts w:cs="Arial"/>
        </w:rPr>
        <w:tab/>
      </w:r>
    </w:p>
    <w:p w14:paraId="336C9CBB" w14:textId="61D7BBC5" w:rsidR="008A49FF" w:rsidRPr="003B274F" w:rsidRDefault="00D63866" w:rsidP="00F47B2F">
      <w:pPr>
        <w:ind w:left="284" w:firstLine="0"/>
        <w:rPr>
          <w:rFonts w:cs="Arial"/>
        </w:rPr>
      </w:pPr>
      <w:r w:rsidRPr="003B274F">
        <w:rPr>
          <w:rFonts w:cs="Arial"/>
        </w:rPr>
        <w:t xml:space="preserve">tiskový </w:t>
      </w:r>
      <w:r w:rsidR="0000097C" w:rsidRPr="003B274F">
        <w:rPr>
          <w:rFonts w:cs="Arial"/>
        </w:rPr>
        <w:t>mluvčí ROPID</w:t>
      </w:r>
      <w:r w:rsidR="00F47B2F" w:rsidRPr="003B274F">
        <w:rPr>
          <w:rFonts w:cs="Arial"/>
        </w:rPr>
        <w:t xml:space="preserve"> </w:t>
      </w:r>
    </w:p>
    <w:p w14:paraId="18ED1817" w14:textId="21AAE053" w:rsidR="00B556AB" w:rsidRPr="003B274F" w:rsidRDefault="0000097C" w:rsidP="00F47B2F">
      <w:pPr>
        <w:ind w:left="284" w:firstLine="0"/>
        <w:rPr>
          <w:rFonts w:cs="Arial"/>
          <w:szCs w:val="22"/>
        </w:rPr>
      </w:pPr>
      <w:r w:rsidRPr="003B274F">
        <w:rPr>
          <w:rFonts w:cs="Arial"/>
        </w:rPr>
        <w:t>tel.: 602 379 792</w:t>
      </w:r>
    </w:p>
    <w:sectPr w:rsidR="00B556AB" w:rsidRPr="003B274F" w:rsidSect="00023E78"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560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0001" w14:textId="77777777" w:rsidR="00AE626C" w:rsidRDefault="00AE626C">
      <w:r>
        <w:separator/>
      </w:r>
    </w:p>
  </w:endnote>
  <w:endnote w:type="continuationSeparator" w:id="0">
    <w:p w14:paraId="183F54F4" w14:textId="77777777" w:rsidR="00AE626C" w:rsidRDefault="00A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51E6" w14:textId="77777777" w:rsidR="00BB5E24" w:rsidRDefault="002B385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617C054" wp14:editId="383A4C27">
              <wp:simplePos x="0" y="0"/>
              <wp:positionH relativeFrom="column">
                <wp:posOffset>36195</wp:posOffset>
              </wp:positionH>
              <wp:positionV relativeFrom="margin">
                <wp:posOffset>8993505</wp:posOffset>
              </wp:positionV>
              <wp:extent cx="3239770" cy="360045"/>
              <wp:effectExtent l="0" t="0" r="0" b="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344E" w14:textId="77777777" w:rsidR="00BB5E24" w:rsidRDefault="00BB5E24">
                          <w:pPr>
                            <w:spacing w:before="40"/>
                            <w:ind w:left="1134" w:firstLine="0"/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Regionální organizátor Pražské integrované dopravy</w:t>
                          </w:r>
                        </w:p>
                        <w:p w14:paraId="304E5DC4" w14:textId="77777777" w:rsidR="00BB5E24" w:rsidRDefault="00BB5E24">
                          <w:pPr>
                            <w:spacing w:before="40"/>
                            <w:ind w:left="1134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17C054" id="AutoShape 19" o:spid="_x0000_s1028" style="position:absolute;left:0;text-align:left;margin-left:2.85pt;margin-top:708.15pt;width:255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" stroked="f" strokecolor="white" strokeweight="2.25pt">
              <v:textbox inset="0,0,0,0">
                <w:txbxContent>
                  <w:p w14:paraId="3667344E" w14:textId="77777777" w:rsidR="00BB5E24" w:rsidRDefault="00BB5E24">
                    <w:pPr>
                      <w:spacing w:before="40"/>
                      <w:ind w:left="1134" w:firstLine="0"/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Regionální organizátor Pražské integrované dopravy</w:t>
                    </w:r>
                  </w:p>
                  <w:p w14:paraId="304E5DC4" w14:textId="77777777" w:rsidR="00BB5E24" w:rsidRDefault="00BB5E24">
                    <w:pPr>
                      <w:spacing w:before="40"/>
                      <w:ind w:left="1134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2F8854C0" wp14:editId="1C2828C3">
              <wp:simplePos x="0" y="0"/>
              <wp:positionH relativeFrom="column">
                <wp:posOffset>0</wp:posOffset>
              </wp:positionH>
              <wp:positionV relativeFrom="margin">
                <wp:posOffset>8957310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E1C8E" id="Rectangle 18" o:spid="_x0000_s1026" style="position:absolute;margin-left:0;margin-top:705.3pt;width:481.9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" fillcolor="#036" stroked="f" strokecolor="white" strokeweight="2.25pt">
              <v:textbox inset="0,0,0,0"/>
              <w10:wrap anchory="margin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BB0809A" wp14:editId="4D4283E3">
              <wp:simplePos x="0" y="0"/>
              <wp:positionH relativeFrom="column">
                <wp:posOffset>3312160</wp:posOffset>
              </wp:positionH>
              <wp:positionV relativeFrom="margin">
                <wp:posOffset>8993505</wp:posOffset>
              </wp:positionV>
              <wp:extent cx="2771775" cy="360045"/>
              <wp:effectExtent l="0" t="0" r="0" b="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177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6B126" w14:textId="77777777" w:rsidR="00BB5E24" w:rsidRDefault="00BB5E24">
                          <w:pPr>
                            <w:tabs>
                              <w:tab w:val="left" w:pos="2835"/>
                            </w:tabs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B16F82" w:rsidRPr="009F02C0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drapal.filip@ropid.cz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602 379 792</w:t>
                          </w:r>
                        </w:p>
                        <w:p w14:paraId="2696EE13" w14:textId="77777777" w:rsidR="00BB5E24" w:rsidRDefault="00BB5E24">
                          <w:pPr>
                            <w:tabs>
                              <w:tab w:val="left" w:pos="2835"/>
                            </w:tabs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9249CC" w:rsidRPr="009249CC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</w:p>
                        <w:p w14:paraId="07381EA1" w14:textId="77777777" w:rsidR="009249CC" w:rsidRDefault="009249CC">
                          <w:pPr>
                            <w:tabs>
                              <w:tab w:val="left" w:pos="2835"/>
                            </w:tabs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B0809A" id="AutoShape 22" o:spid="_x0000_s1029" style="position:absolute;left:0;text-align:left;margin-left:260.8pt;margin-top:708.15pt;width:218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" stroked="f" strokecolor="white" strokeweight="2.25pt">
              <v:textbox inset="0,0,0,0">
                <w:txbxContent>
                  <w:p w14:paraId="6916B126" w14:textId="77777777" w:rsidR="00BB5E24" w:rsidRDefault="00BB5E24">
                    <w:pPr>
                      <w:tabs>
                        <w:tab w:val="left" w:pos="2835"/>
                      </w:tabs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B16F82" w:rsidRPr="009F02C0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drapal.filip@ropid.cz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602 379 792</w:t>
                    </w:r>
                  </w:p>
                  <w:p w14:paraId="2696EE13" w14:textId="77777777" w:rsidR="00BB5E24" w:rsidRDefault="00BB5E24">
                    <w:pPr>
                      <w:tabs>
                        <w:tab w:val="left" w:pos="2835"/>
                      </w:tabs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Web: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9249CC" w:rsidRPr="009249CC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</w:p>
                  <w:p w14:paraId="07381EA1" w14:textId="77777777" w:rsidR="009249CC" w:rsidRDefault="009249CC">
                    <w:pPr>
                      <w:tabs>
                        <w:tab w:val="left" w:pos="2835"/>
                      </w:tabs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y="margin"/>
              <w10:anchorlock/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BCA838B" wp14:editId="73252A6F">
          <wp:simplePos x="0" y="0"/>
          <wp:positionH relativeFrom="column">
            <wp:posOffset>99695</wp:posOffset>
          </wp:positionH>
          <wp:positionV relativeFrom="paragraph">
            <wp:posOffset>-207010</wp:posOffset>
          </wp:positionV>
          <wp:extent cx="601345" cy="287655"/>
          <wp:effectExtent l="0" t="0" r="0" b="0"/>
          <wp:wrapNone/>
          <wp:docPr id="21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opid_délka_barv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7DA1" w14:textId="77777777" w:rsidR="00AE626C" w:rsidRDefault="00AE626C">
      <w:r>
        <w:separator/>
      </w:r>
    </w:p>
  </w:footnote>
  <w:footnote w:type="continuationSeparator" w:id="0">
    <w:p w14:paraId="67668FD0" w14:textId="77777777" w:rsidR="00AE626C" w:rsidRDefault="00AE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9331" w14:textId="09682217" w:rsidR="00BB5E24" w:rsidRDefault="002B385A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 wp14:anchorId="1CFF9427" wp14:editId="13E35EDB">
          <wp:extent cx="2202180" cy="365760"/>
          <wp:effectExtent l="0" t="0" r="0" b="0"/>
          <wp:docPr id="13" name="obrázek 13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E24">
      <w:rPr>
        <w:rFonts w:cs="Arial"/>
        <w:sz w:val="24"/>
        <w:szCs w:val="24"/>
      </w:rPr>
      <w:tab/>
    </w:r>
    <w:r w:rsidR="00BB5E24">
      <w:rPr>
        <w:rStyle w:val="slostrnky"/>
      </w:rPr>
      <w:fldChar w:fldCharType="begin"/>
    </w:r>
    <w:r w:rsidR="00BB5E24">
      <w:rPr>
        <w:rStyle w:val="slostrnky"/>
      </w:rPr>
      <w:instrText xml:space="preserve"> PAGE </w:instrText>
    </w:r>
    <w:r w:rsidR="00BB5E24">
      <w:rPr>
        <w:rStyle w:val="slostrnky"/>
      </w:rPr>
      <w:fldChar w:fldCharType="separate"/>
    </w:r>
    <w:r w:rsidR="00BA2E5E">
      <w:rPr>
        <w:rStyle w:val="slostrnky"/>
        <w:noProof/>
      </w:rPr>
      <w:t>3</w:t>
    </w:r>
    <w:r w:rsidR="00BB5E24">
      <w:rPr>
        <w:rStyle w:val="slostrnky"/>
      </w:rPr>
      <w:fldChar w:fldCharType="end"/>
    </w:r>
    <w:r w:rsidR="00BB5E24">
      <w:rPr>
        <w:rStyle w:val="slostrnky"/>
      </w:rPr>
      <w:t>/</w:t>
    </w:r>
    <w:r w:rsidR="00BB5E24">
      <w:rPr>
        <w:rStyle w:val="slostrnky"/>
      </w:rPr>
      <w:fldChar w:fldCharType="begin"/>
    </w:r>
    <w:r w:rsidR="00BB5E24">
      <w:rPr>
        <w:rStyle w:val="slostrnky"/>
      </w:rPr>
      <w:instrText xml:space="preserve"> NUMPAGES </w:instrText>
    </w:r>
    <w:r w:rsidR="00BB5E24">
      <w:rPr>
        <w:rStyle w:val="slostrnky"/>
      </w:rPr>
      <w:fldChar w:fldCharType="separate"/>
    </w:r>
    <w:r w:rsidR="00BA2E5E">
      <w:rPr>
        <w:rStyle w:val="slostrnky"/>
        <w:noProof/>
      </w:rPr>
      <w:t>3</w:t>
    </w:r>
    <w:r w:rsidR="00BB5E24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74CA" w14:textId="77777777" w:rsidR="00BB5E24" w:rsidRDefault="002B38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BAC45D" wp14:editId="5C0BDE3A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D9D457" w14:textId="645FFE76" w:rsidR="00BB5E24" w:rsidRDefault="00BB5E24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Vydána dne: </w:t>
                          </w:r>
                          <w:r w:rsidR="003B274F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665D77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. </w:t>
                          </w:r>
                          <w:r w:rsidR="001514B8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</w:t>
                          </w:r>
                          <w:r w:rsidR="0074089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BAC45D" id="AutoShape 8" o:spid="_x0000_s1026" style="position:absolute;left:0;text-align:left;margin-left:85.05pt;margin-top:48.2pt;width:396.85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" fillcolor="#036" strokecolor="white" strokeweight="2pt">
              <v:textbox inset="0,0,0,0">
                <w:txbxContent>
                  <w:p w14:paraId="73D9D457" w14:textId="645FFE76" w:rsidR="00BB5E24" w:rsidRDefault="00BB5E24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Vydána dne: </w:t>
                    </w:r>
                    <w:r w:rsidR="003B274F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</w:t>
                    </w:r>
                    <w:r w:rsidR="00665D77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7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. </w:t>
                    </w:r>
                    <w:r w:rsidR="001514B8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8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</w:t>
                    </w:r>
                    <w:r w:rsidR="0074089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594AFC" wp14:editId="529E7F4F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1F32D6F" w14:textId="77777777" w:rsidR="00BB5E24" w:rsidRDefault="00BB5E24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594AFC" id="AutoShape 7" o:spid="_x0000_s1027" style="position:absolute;left:0;text-align:left;margin-left:150.25pt;margin-top:11.35pt;width:331.65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" fillcolor="#036" strokecolor="white" strokeweight="2.25pt">
              <v:textbox inset="0,0,0,0">
                <w:txbxContent>
                  <w:p w14:paraId="41F32D6F" w14:textId="77777777" w:rsidR="00BB5E24" w:rsidRDefault="00BB5E24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TISKOVÁ ZPRÁVA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586EAC5" wp14:editId="43E93EB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9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D47"/>
    <w:multiLevelType w:val="hybridMultilevel"/>
    <w:tmpl w:val="E7B230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58077E"/>
    <w:multiLevelType w:val="hybridMultilevel"/>
    <w:tmpl w:val="5CDE2D8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2874FF"/>
    <w:multiLevelType w:val="hybridMultilevel"/>
    <w:tmpl w:val="40CAF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DE5037"/>
    <w:multiLevelType w:val="hybridMultilevel"/>
    <w:tmpl w:val="0DB676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8219B6"/>
    <w:multiLevelType w:val="hybridMultilevel"/>
    <w:tmpl w:val="E6029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48C"/>
    <w:multiLevelType w:val="hybridMultilevel"/>
    <w:tmpl w:val="2534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9C5"/>
    <w:multiLevelType w:val="multilevel"/>
    <w:tmpl w:val="1C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52A2D"/>
    <w:multiLevelType w:val="multilevel"/>
    <w:tmpl w:val="6F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D49B1"/>
    <w:multiLevelType w:val="hybridMultilevel"/>
    <w:tmpl w:val="BF662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792C2C"/>
    <w:multiLevelType w:val="multilevel"/>
    <w:tmpl w:val="A33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F1701"/>
    <w:multiLevelType w:val="multilevel"/>
    <w:tmpl w:val="8BE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71AF9"/>
    <w:multiLevelType w:val="multilevel"/>
    <w:tmpl w:val="E39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D18C9"/>
    <w:multiLevelType w:val="hybridMultilevel"/>
    <w:tmpl w:val="09402B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0012E8"/>
    <w:multiLevelType w:val="hybridMultilevel"/>
    <w:tmpl w:val="ECA416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A0ABC"/>
    <w:multiLevelType w:val="multilevel"/>
    <w:tmpl w:val="F3D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67923"/>
    <w:multiLevelType w:val="hybridMultilevel"/>
    <w:tmpl w:val="0AC6A72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 w:numId="16">
    <w:abstractNumId w:val="3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#036" strokecolor="white">
      <v:fill color="#036"/>
      <v:stroke color="white" weight="2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3D"/>
    <w:rsid w:val="0000047F"/>
    <w:rsid w:val="0000097C"/>
    <w:rsid w:val="00003006"/>
    <w:rsid w:val="00003FE3"/>
    <w:rsid w:val="00004FED"/>
    <w:rsid w:val="00005828"/>
    <w:rsid w:val="00010CE3"/>
    <w:rsid w:val="00011E49"/>
    <w:rsid w:val="00013B2B"/>
    <w:rsid w:val="000154E2"/>
    <w:rsid w:val="000171DF"/>
    <w:rsid w:val="0002351A"/>
    <w:rsid w:val="00023E78"/>
    <w:rsid w:val="00033E6B"/>
    <w:rsid w:val="000413ED"/>
    <w:rsid w:val="00042C73"/>
    <w:rsid w:val="00042FDB"/>
    <w:rsid w:val="00047842"/>
    <w:rsid w:val="0004784A"/>
    <w:rsid w:val="0005601E"/>
    <w:rsid w:val="00062261"/>
    <w:rsid w:val="000658CE"/>
    <w:rsid w:val="00072A66"/>
    <w:rsid w:val="00076CF5"/>
    <w:rsid w:val="00080354"/>
    <w:rsid w:val="00082E09"/>
    <w:rsid w:val="0008477C"/>
    <w:rsid w:val="00086B32"/>
    <w:rsid w:val="00087C30"/>
    <w:rsid w:val="00092210"/>
    <w:rsid w:val="00097330"/>
    <w:rsid w:val="000A20BE"/>
    <w:rsid w:val="000A5050"/>
    <w:rsid w:val="000A57B4"/>
    <w:rsid w:val="000A76DC"/>
    <w:rsid w:val="000B15CF"/>
    <w:rsid w:val="000D316F"/>
    <w:rsid w:val="000D4572"/>
    <w:rsid w:val="000D602F"/>
    <w:rsid w:val="000E3B95"/>
    <w:rsid w:val="000E4F7B"/>
    <w:rsid w:val="000E5C01"/>
    <w:rsid w:val="000E5CF6"/>
    <w:rsid w:val="000E6846"/>
    <w:rsid w:val="000F231A"/>
    <w:rsid w:val="00101D98"/>
    <w:rsid w:val="00102F4B"/>
    <w:rsid w:val="0010707E"/>
    <w:rsid w:val="001071FF"/>
    <w:rsid w:val="0011359E"/>
    <w:rsid w:val="00113D6E"/>
    <w:rsid w:val="00114D29"/>
    <w:rsid w:val="00123E52"/>
    <w:rsid w:val="00130908"/>
    <w:rsid w:val="00133A51"/>
    <w:rsid w:val="00136108"/>
    <w:rsid w:val="001401D1"/>
    <w:rsid w:val="00141E13"/>
    <w:rsid w:val="001423D4"/>
    <w:rsid w:val="0014388E"/>
    <w:rsid w:val="00143FD1"/>
    <w:rsid w:val="00145FCE"/>
    <w:rsid w:val="001472ED"/>
    <w:rsid w:val="001514B8"/>
    <w:rsid w:val="0015190A"/>
    <w:rsid w:val="00154434"/>
    <w:rsid w:val="0015612D"/>
    <w:rsid w:val="00156745"/>
    <w:rsid w:val="00162020"/>
    <w:rsid w:val="00163DC6"/>
    <w:rsid w:val="001727FA"/>
    <w:rsid w:val="0017359B"/>
    <w:rsid w:val="0017611B"/>
    <w:rsid w:val="0018127E"/>
    <w:rsid w:val="0018261C"/>
    <w:rsid w:val="001918B5"/>
    <w:rsid w:val="001927AD"/>
    <w:rsid w:val="00192A13"/>
    <w:rsid w:val="00194012"/>
    <w:rsid w:val="001977B8"/>
    <w:rsid w:val="001A0DEA"/>
    <w:rsid w:val="001A2EC8"/>
    <w:rsid w:val="001A3452"/>
    <w:rsid w:val="001A3829"/>
    <w:rsid w:val="001A3CC6"/>
    <w:rsid w:val="001B195C"/>
    <w:rsid w:val="001B40B9"/>
    <w:rsid w:val="001B503B"/>
    <w:rsid w:val="001B5502"/>
    <w:rsid w:val="001B7EBE"/>
    <w:rsid w:val="001C23FD"/>
    <w:rsid w:val="001C4009"/>
    <w:rsid w:val="001C7055"/>
    <w:rsid w:val="001D1C47"/>
    <w:rsid w:val="001D3122"/>
    <w:rsid w:val="001D4D40"/>
    <w:rsid w:val="001D7480"/>
    <w:rsid w:val="001E25AD"/>
    <w:rsid w:val="001E497C"/>
    <w:rsid w:val="001E56FD"/>
    <w:rsid w:val="001E609C"/>
    <w:rsid w:val="001F246F"/>
    <w:rsid w:val="001F26B4"/>
    <w:rsid w:val="001F339B"/>
    <w:rsid w:val="001F3CA6"/>
    <w:rsid w:val="001F43F0"/>
    <w:rsid w:val="00200869"/>
    <w:rsid w:val="00202CD6"/>
    <w:rsid w:val="00203C4D"/>
    <w:rsid w:val="00207697"/>
    <w:rsid w:val="00207985"/>
    <w:rsid w:val="00210D41"/>
    <w:rsid w:val="00210DA4"/>
    <w:rsid w:val="00211FD9"/>
    <w:rsid w:val="00212BBE"/>
    <w:rsid w:val="002167F0"/>
    <w:rsid w:val="00216E02"/>
    <w:rsid w:val="002203A7"/>
    <w:rsid w:val="00220536"/>
    <w:rsid w:val="002208AC"/>
    <w:rsid w:val="002255DD"/>
    <w:rsid w:val="00227D51"/>
    <w:rsid w:val="00235A86"/>
    <w:rsid w:val="00236E4B"/>
    <w:rsid w:val="00245D33"/>
    <w:rsid w:val="00255A19"/>
    <w:rsid w:val="00262498"/>
    <w:rsid w:val="00264854"/>
    <w:rsid w:val="00264A75"/>
    <w:rsid w:val="00264AD2"/>
    <w:rsid w:val="00265B17"/>
    <w:rsid w:val="002676D8"/>
    <w:rsid w:val="00267A5D"/>
    <w:rsid w:val="00267FBE"/>
    <w:rsid w:val="00271472"/>
    <w:rsid w:val="00271A3A"/>
    <w:rsid w:val="002760B6"/>
    <w:rsid w:val="00276E12"/>
    <w:rsid w:val="00282241"/>
    <w:rsid w:val="00283817"/>
    <w:rsid w:val="002844C6"/>
    <w:rsid w:val="002901DF"/>
    <w:rsid w:val="002947A3"/>
    <w:rsid w:val="002A0960"/>
    <w:rsid w:val="002A3A50"/>
    <w:rsid w:val="002A47AD"/>
    <w:rsid w:val="002B1071"/>
    <w:rsid w:val="002B2005"/>
    <w:rsid w:val="002B385A"/>
    <w:rsid w:val="002B5D57"/>
    <w:rsid w:val="002C1833"/>
    <w:rsid w:val="002C2756"/>
    <w:rsid w:val="002D2087"/>
    <w:rsid w:val="002D5EAA"/>
    <w:rsid w:val="002E26F9"/>
    <w:rsid w:val="002E4C21"/>
    <w:rsid w:val="002E7847"/>
    <w:rsid w:val="002F5AC2"/>
    <w:rsid w:val="002F7D16"/>
    <w:rsid w:val="00304EBF"/>
    <w:rsid w:val="00312BD1"/>
    <w:rsid w:val="00313E43"/>
    <w:rsid w:val="00316825"/>
    <w:rsid w:val="00316F9A"/>
    <w:rsid w:val="00321578"/>
    <w:rsid w:val="00322A7D"/>
    <w:rsid w:val="003265C4"/>
    <w:rsid w:val="00327070"/>
    <w:rsid w:val="003300B7"/>
    <w:rsid w:val="003309EC"/>
    <w:rsid w:val="00332603"/>
    <w:rsid w:val="00332AAF"/>
    <w:rsid w:val="00332DD9"/>
    <w:rsid w:val="00335E98"/>
    <w:rsid w:val="00342A19"/>
    <w:rsid w:val="0034729A"/>
    <w:rsid w:val="00356056"/>
    <w:rsid w:val="003578B9"/>
    <w:rsid w:val="00361DF4"/>
    <w:rsid w:val="00366FED"/>
    <w:rsid w:val="0037150D"/>
    <w:rsid w:val="00376F2B"/>
    <w:rsid w:val="00377E87"/>
    <w:rsid w:val="0038256D"/>
    <w:rsid w:val="003839A6"/>
    <w:rsid w:val="00383A4E"/>
    <w:rsid w:val="00384038"/>
    <w:rsid w:val="00386429"/>
    <w:rsid w:val="0039056F"/>
    <w:rsid w:val="00391489"/>
    <w:rsid w:val="003926F6"/>
    <w:rsid w:val="003940DC"/>
    <w:rsid w:val="003A4FBA"/>
    <w:rsid w:val="003A7B9D"/>
    <w:rsid w:val="003B0AE6"/>
    <w:rsid w:val="003B14CE"/>
    <w:rsid w:val="003B274F"/>
    <w:rsid w:val="003B4092"/>
    <w:rsid w:val="003B755B"/>
    <w:rsid w:val="003C11EB"/>
    <w:rsid w:val="003C6682"/>
    <w:rsid w:val="003D22FB"/>
    <w:rsid w:val="003D305B"/>
    <w:rsid w:val="003E29E4"/>
    <w:rsid w:val="003E47E4"/>
    <w:rsid w:val="003E55F7"/>
    <w:rsid w:val="003E571B"/>
    <w:rsid w:val="003E5B64"/>
    <w:rsid w:val="003E7AAA"/>
    <w:rsid w:val="003F0FE4"/>
    <w:rsid w:val="003F13C7"/>
    <w:rsid w:val="003F1937"/>
    <w:rsid w:val="003F486F"/>
    <w:rsid w:val="003F5EB6"/>
    <w:rsid w:val="00400436"/>
    <w:rsid w:val="00404693"/>
    <w:rsid w:val="004052CB"/>
    <w:rsid w:val="00410E0C"/>
    <w:rsid w:val="00414041"/>
    <w:rsid w:val="00416C8D"/>
    <w:rsid w:val="004173A0"/>
    <w:rsid w:val="00417F9B"/>
    <w:rsid w:val="0042442D"/>
    <w:rsid w:val="00432D56"/>
    <w:rsid w:val="0043326B"/>
    <w:rsid w:val="00434036"/>
    <w:rsid w:val="004375B8"/>
    <w:rsid w:val="0043762E"/>
    <w:rsid w:val="0044581B"/>
    <w:rsid w:val="0044676A"/>
    <w:rsid w:val="004510E5"/>
    <w:rsid w:val="004521A6"/>
    <w:rsid w:val="00453F7F"/>
    <w:rsid w:val="00456757"/>
    <w:rsid w:val="00457A95"/>
    <w:rsid w:val="00457D2A"/>
    <w:rsid w:val="00466B6F"/>
    <w:rsid w:val="0046734F"/>
    <w:rsid w:val="004673D4"/>
    <w:rsid w:val="0046758A"/>
    <w:rsid w:val="00470123"/>
    <w:rsid w:val="004750EA"/>
    <w:rsid w:val="00476428"/>
    <w:rsid w:val="00476CED"/>
    <w:rsid w:val="00477392"/>
    <w:rsid w:val="00477C8B"/>
    <w:rsid w:val="00482B4B"/>
    <w:rsid w:val="0048602B"/>
    <w:rsid w:val="00493BD6"/>
    <w:rsid w:val="00494339"/>
    <w:rsid w:val="004A0191"/>
    <w:rsid w:val="004A40AE"/>
    <w:rsid w:val="004B0CE1"/>
    <w:rsid w:val="004B6823"/>
    <w:rsid w:val="004C20B4"/>
    <w:rsid w:val="004C353E"/>
    <w:rsid w:val="004C53CA"/>
    <w:rsid w:val="004C58C7"/>
    <w:rsid w:val="004D3C8F"/>
    <w:rsid w:val="004D4315"/>
    <w:rsid w:val="004E2B86"/>
    <w:rsid w:val="004E37FA"/>
    <w:rsid w:val="004E3824"/>
    <w:rsid w:val="004E5223"/>
    <w:rsid w:val="004E561B"/>
    <w:rsid w:val="004E7CDB"/>
    <w:rsid w:val="005018AE"/>
    <w:rsid w:val="005030DB"/>
    <w:rsid w:val="005032ED"/>
    <w:rsid w:val="005042C2"/>
    <w:rsid w:val="00506167"/>
    <w:rsid w:val="005079F4"/>
    <w:rsid w:val="00515012"/>
    <w:rsid w:val="005153C8"/>
    <w:rsid w:val="005156EA"/>
    <w:rsid w:val="00515707"/>
    <w:rsid w:val="00517274"/>
    <w:rsid w:val="00517FFC"/>
    <w:rsid w:val="005250C9"/>
    <w:rsid w:val="0052737A"/>
    <w:rsid w:val="0052761A"/>
    <w:rsid w:val="0052781F"/>
    <w:rsid w:val="00552017"/>
    <w:rsid w:val="00552A70"/>
    <w:rsid w:val="00555BFA"/>
    <w:rsid w:val="00556FB1"/>
    <w:rsid w:val="00562E05"/>
    <w:rsid w:val="005667AA"/>
    <w:rsid w:val="005817D9"/>
    <w:rsid w:val="005918FB"/>
    <w:rsid w:val="00591EBE"/>
    <w:rsid w:val="00596CDA"/>
    <w:rsid w:val="005A451B"/>
    <w:rsid w:val="005A5901"/>
    <w:rsid w:val="005B1A9D"/>
    <w:rsid w:val="005B4609"/>
    <w:rsid w:val="005C2803"/>
    <w:rsid w:val="005C3234"/>
    <w:rsid w:val="005C5F04"/>
    <w:rsid w:val="005C6A5B"/>
    <w:rsid w:val="005D0DD7"/>
    <w:rsid w:val="005D2309"/>
    <w:rsid w:val="005D3C47"/>
    <w:rsid w:val="005D58A8"/>
    <w:rsid w:val="005E3711"/>
    <w:rsid w:val="005E46D1"/>
    <w:rsid w:val="005E7C84"/>
    <w:rsid w:val="005F3E1B"/>
    <w:rsid w:val="005F58D2"/>
    <w:rsid w:val="005F6C95"/>
    <w:rsid w:val="00602A96"/>
    <w:rsid w:val="00604320"/>
    <w:rsid w:val="0061095F"/>
    <w:rsid w:val="00612070"/>
    <w:rsid w:val="00614710"/>
    <w:rsid w:val="006171D8"/>
    <w:rsid w:val="00624AA3"/>
    <w:rsid w:val="006278C5"/>
    <w:rsid w:val="00630DA5"/>
    <w:rsid w:val="00631A5E"/>
    <w:rsid w:val="00631FE2"/>
    <w:rsid w:val="00632BDC"/>
    <w:rsid w:val="006331D2"/>
    <w:rsid w:val="00633334"/>
    <w:rsid w:val="00634ECA"/>
    <w:rsid w:val="00636CE3"/>
    <w:rsid w:val="00637D9F"/>
    <w:rsid w:val="00641EC7"/>
    <w:rsid w:val="006420DA"/>
    <w:rsid w:val="006430E6"/>
    <w:rsid w:val="0064312F"/>
    <w:rsid w:val="00643C20"/>
    <w:rsid w:val="00643E96"/>
    <w:rsid w:val="006452DF"/>
    <w:rsid w:val="006571B1"/>
    <w:rsid w:val="00657558"/>
    <w:rsid w:val="0066032D"/>
    <w:rsid w:val="0066077A"/>
    <w:rsid w:val="00661D40"/>
    <w:rsid w:val="00662354"/>
    <w:rsid w:val="00665D77"/>
    <w:rsid w:val="00672784"/>
    <w:rsid w:val="00672A52"/>
    <w:rsid w:val="00676F3A"/>
    <w:rsid w:val="0067713C"/>
    <w:rsid w:val="00677A06"/>
    <w:rsid w:val="0068332B"/>
    <w:rsid w:val="00692FC8"/>
    <w:rsid w:val="00695D74"/>
    <w:rsid w:val="00696572"/>
    <w:rsid w:val="00696E2C"/>
    <w:rsid w:val="006A0EFC"/>
    <w:rsid w:val="006A472E"/>
    <w:rsid w:val="006A48A3"/>
    <w:rsid w:val="006A532F"/>
    <w:rsid w:val="006A5FEF"/>
    <w:rsid w:val="006A60E0"/>
    <w:rsid w:val="006B3391"/>
    <w:rsid w:val="006D1A0F"/>
    <w:rsid w:val="006D2C59"/>
    <w:rsid w:val="006D72FE"/>
    <w:rsid w:val="006E04B1"/>
    <w:rsid w:val="006E0B8B"/>
    <w:rsid w:val="006E3BEF"/>
    <w:rsid w:val="006E5186"/>
    <w:rsid w:val="006E5ABC"/>
    <w:rsid w:val="006F1834"/>
    <w:rsid w:val="006F5A95"/>
    <w:rsid w:val="006F5AF5"/>
    <w:rsid w:val="006F6ED0"/>
    <w:rsid w:val="00700AF6"/>
    <w:rsid w:val="007063A2"/>
    <w:rsid w:val="00714138"/>
    <w:rsid w:val="007204A1"/>
    <w:rsid w:val="00724D3A"/>
    <w:rsid w:val="00725F83"/>
    <w:rsid w:val="00726152"/>
    <w:rsid w:val="007320EE"/>
    <w:rsid w:val="00732D06"/>
    <w:rsid w:val="007336F8"/>
    <w:rsid w:val="0073379A"/>
    <w:rsid w:val="00740894"/>
    <w:rsid w:val="0074244D"/>
    <w:rsid w:val="0074328E"/>
    <w:rsid w:val="00744AD8"/>
    <w:rsid w:val="0074752F"/>
    <w:rsid w:val="00752DC8"/>
    <w:rsid w:val="007538BA"/>
    <w:rsid w:val="00756049"/>
    <w:rsid w:val="007579B1"/>
    <w:rsid w:val="00763FFD"/>
    <w:rsid w:val="007727E7"/>
    <w:rsid w:val="00777F04"/>
    <w:rsid w:val="00780648"/>
    <w:rsid w:val="007834B1"/>
    <w:rsid w:val="007857AB"/>
    <w:rsid w:val="0078653A"/>
    <w:rsid w:val="00790A4A"/>
    <w:rsid w:val="00790F99"/>
    <w:rsid w:val="00792EC7"/>
    <w:rsid w:val="00796403"/>
    <w:rsid w:val="007964C2"/>
    <w:rsid w:val="00796B89"/>
    <w:rsid w:val="007A30AE"/>
    <w:rsid w:val="007A3931"/>
    <w:rsid w:val="007A411D"/>
    <w:rsid w:val="007B1E6D"/>
    <w:rsid w:val="007B237D"/>
    <w:rsid w:val="007B325F"/>
    <w:rsid w:val="007B3A2D"/>
    <w:rsid w:val="007B3E65"/>
    <w:rsid w:val="007B5216"/>
    <w:rsid w:val="007C551F"/>
    <w:rsid w:val="007C74C9"/>
    <w:rsid w:val="007C7C0A"/>
    <w:rsid w:val="007E013C"/>
    <w:rsid w:val="007E14B7"/>
    <w:rsid w:val="007E3BC5"/>
    <w:rsid w:val="007E6915"/>
    <w:rsid w:val="007F0808"/>
    <w:rsid w:val="007F606F"/>
    <w:rsid w:val="008022EC"/>
    <w:rsid w:val="008126C3"/>
    <w:rsid w:val="008175A4"/>
    <w:rsid w:val="0082244E"/>
    <w:rsid w:val="0082373F"/>
    <w:rsid w:val="00826548"/>
    <w:rsid w:val="0083084E"/>
    <w:rsid w:val="00833BC1"/>
    <w:rsid w:val="008352D7"/>
    <w:rsid w:val="00836757"/>
    <w:rsid w:val="00840C89"/>
    <w:rsid w:val="008428DE"/>
    <w:rsid w:val="00850017"/>
    <w:rsid w:val="00850AE1"/>
    <w:rsid w:val="00856AA0"/>
    <w:rsid w:val="0086073D"/>
    <w:rsid w:val="00864130"/>
    <w:rsid w:val="0086778D"/>
    <w:rsid w:val="008705B0"/>
    <w:rsid w:val="00872DBC"/>
    <w:rsid w:val="00874260"/>
    <w:rsid w:val="00876433"/>
    <w:rsid w:val="008769CF"/>
    <w:rsid w:val="00881985"/>
    <w:rsid w:val="00886453"/>
    <w:rsid w:val="00886CD3"/>
    <w:rsid w:val="00891C9B"/>
    <w:rsid w:val="00892CA4"/>
    <w:rsid w:val="008961D6"/>
    <w:rsid w:val="00897870"/>
    <w:rsid w:val="008979E6"/>
    <w:rsid w:val="008A0AAE"/>
    <w:rsid w:val="008A16CA"/>
    <w:rsid w:val="008A22E8"/>
    <w:rsid w:val="008A272D"/>
    <w:rsid w:val="008A2803"/>
    <w:rsid w:val="008A410A"/>
    <w:rsid w:val="008A49FF"/>
    <w:rsid w:val="008B235D"/>
    <w:rsid w:val="008B6B3C"/>
    <w:rsid w:val="008C76CE"/>
    <w:rsid w:val="008C7A07"/>
    <w:rsid w:val="008D048C"/>
    <w:rsid w:val="008D1608"/>
    <w:rsid w:val="008D1A33"/>
    <w:rsid w:val="008E3D80"/>
    <w:rsid w:val="008E58CC"/>
    <w:rsid w:val="008F3722"/>
    <w:rsid w:val="008F4183"/>
    <w:rsid w:val="00901820"/>
    <w:rsid w:val="009067FC"/>
    <w:rsid w:val="009102B7"/>
    <w:rsid w:val="0091164C"/>
    <w:rsid w:val="00920C5F"/>
    <w:rsid w:val="00923FC5"/>
    <w:rsid w:val="009249CC"/>
    <w:rsid w:val="00925D5F"/>
    <w:rsid w:val="00925FAE"/>
    <w:rsid w:val="0092741F"/>
    <w:rsid w:val="0093058E"/>
    <w:rsid w:val="00935D1C"/>
    <w:rsid w:val="009450DA"/>
    <w:rsid w:val="0095082C"/>
    <w:rsid w:val="009509D0"/>
    <w:rsid w:val="00952042"/>
    <w:rsid w:val="00952583"/>
    <w:rsid w:val="00954335"/>
    <w:rsid w:val="0095595D"/>
    <w:rsid w:val="0095680E"/>
    <w:rsid w:val="00965042"/>
    <w:rsid w:val="00972650"/>
    <w:rsid w:val="00972B1B"/>
    <w:rsid w:val="009760E5"/>
    <w:rsid w:val="009827CF"/>
    <w:rsid w:val="0098321E"/>
    <w:rsid w:val="009832F0"/>
    <w:rsid w:val="00983C7B"/>
    <w:rsid w:val="009872F3"/>
    <w:rsid w:val="0099128C"/>
    <w:rsid w:val="00994520"/>
    <w:rsid w:val="00994D21"/>
    <w:rsid w:val="0099574C"/>
    <w:rsid w:val="009958A9"/>
    <w:rsid w:val="00996A6B"/>
    <w:rsid w:val="009A1FAB"/>
    <w:rsid w:val="009B1CB1"/>
    <w:rsid w:val="009B2B6C"/>
    <w:rsid w:val="009B3ADA"/>
    <w:rsid w:val="009B3F96"/>
    <w:rsid w:val="009B52E8"/>
    <w:rsid w:val="009B5517"/>
    <w:rsid w:val="009B7555"/>
    <w:rsid w:val="009C0EE5"/>
    <w:rsid w:val="009C1241"/>
    <w:rsid w:val="009C499C"/>
    <w:rsid w:val="009C4A11"/>
    <w:rsid w:val="009C75E3"/>
    <w:rsid w:val="009D372D"/>
    <w:rsid w:val="009E04D6"/>
    <w:rsid w:val="009E767E"/>
    <w:rsid w:val="009F2F73"/>
    <w:rsid w:val="009F42E6"/>
    <w:rsid w:val="00A01D25"/>
    <w:rsid w:val="00A01F50"/>
    <w:rsid w:val="00A047F2"/>
    <w:rsid w:val="00A05FBE"/>
    <w:rsid w:val="00A20897"/>
    <w:rsid w:val="00A218D7"/>
    <w:rsid w:val="00A21B10"/>
    <w:rsid w:val="00A25507"/>
    <w:rsid w:val="00A27FBC"/>
    <w:rsid w:val="00A31DC7"/>
    <w:rsid w:val="00A37303"/>
    <w:rsid w:val="00A44DFB"/>
    <w:rsid w:val="00A54368"/>
    <w:rsid w:val="00A5698B"/>
    <w:rsid w:val="00A654A6"/>
    <w:rsid w:val="00A7073F"/>
    <w:rsid w:val="00A76405"/>
    <w:rsid w:val="00A764CB"/>
    <w:rsid w:val="00A76555"/>
    <w:rsid w:val="00A9614D"/>
    <w:rsid w:val="00AA16B1"/>
    <w:rsid w:val="00AA6418"/>
    <w:rsid w:val="00AA7604"/>
    <w:rsid w:val="00AB05E8"/>
    <w:rsid w:val="00AB4FB1"/>
    <w:rsid w:val="00AB5714"/>
    <w:rsid w:val="00AB61EF"/>
    <w:rsid w:val="00AB74CB"/>
    <w:rsid w:val="00AC2260"/>
    <w:rsid w:val="00AC5705"/>
    <w:rsid w:val="00AD061C"/>
    <w:rsid w:val="00AD1409"/>
    <w:rsid w:val="00AD25A3"/>
    <w:rsid w:val="00AD5891"/>
    <w:rsid w:val="00AD58DB"/>
    <w:rsid w:val="00AE19FC"/>
    <w:rsid w:val="00AE276F"/>
    <w:rsid w:val="00AE38DE"/>
    <w:rsid w:val="00AE42E4"/>
    <w:rsid w:val="00AE4332"/>
    <w:rsid w:val="00AE626C"/>
    <w:rsid w:val="00AE629A"/>
    <w:rsid w:val="00AF0DBF"/>
    <w:rsid w:val="00AF413B"/>
    <w:rsid w:val="00AF4D11"/>
    <w:rsid w:val="00AF51BA"/>
    <w:rsid w:val="00AF718A"/>
    <w:rsid w:val="00B01121"/>
    <w:rsid w:val="00B030DB"/>
    <w:rsid w:val="00B06E90"/>
    <w:rsid w:val="00B0756C"/>
    <w:rsid w:val="00B07A58"/>
    <w:rsid w:val="00B10EEE"/>
    <w:rsid w:val="00B143AF"/>
    <w:rsid w:val="00B16077"/>
    <w:rsid w:val="00B16F82"/>
    <w:rsid w:val="00B17694"/>
    <w:rsid w:val="00B25310"/>
    <w:rsid w:val="00B25BAB"/>
    <w:rsid w:val="00B30228"/>
    <w:rsid w:val="00B308B9"/>
    <w:rsid w:val="00B341DD"/>
    <w:rsid w:val="00B40632"/>
    <w:rsid w:val="00B414AE"/>
    <w:rsid w:val="00B43611"/>
    <w:rsid w:val="00B54662"/>
    <w:rsid w:val="00B556AB"/>
    <w:rsid w:val="00B609E8"/>
    <w:rsid w:val="00B61449"/>
    <w:rsid w:val="00B6230A"/>
    <w:rsid w:val="00B639B1"/>
    <w:rsid w:val="00B666F9"/>
    <w:rsid w:val="00B66D55"/>
    <w:rsid w:val="00B7039D"/>
    <w:rsid w:val="00B72375"/>
    <w:rsid w:val="00B771F6"/>
    <w:rsid w:val="00B80CBD"/>
    <w:rsid w:val="00B82F69"/>
    <w:rsid w:val="00B8385B"/>
    <w:rsid w:val="00B83EFF"/>
    <w:rsid w:val="00B848D0"/>
    <w:rsid w:val="00B87286"/>
    <w:rsid w:val="00B87B08"/>
    <w:rsid w:val="00B91052"/>
    <w:rsid w:val="00B959CF"/>
    <w:rsid w:val="00B97A39"/>
    <w:rsid w:val="00BA0F75"/>
    <w:rsid w:val="00BA2E5E"/>
    <w:rsid w:val="00BA5099"/>
    <w:rsid w:val="00BA73F9"/>
    <w:rsid w:val="00BA748B"/>
    <w:rsid w:val="00BB0872"/>
    <w:rsid w:val="00BB24F1"/>
    <w:rsid w:val="00BB3B9A"/>
    <w:rsid w:val="00BB4F8E"/>
    <w:rsid w:val="00BB5E24"/>
    <w:rsid w:val="00BB794F"/>
    <w:rsid w:val="00BC1DA8"/>
    <w:rsid w:val="00BC2284"/>
    <w:rsid w:val="00BC2371"/>
    <w:rsid w:val="00BC3502"/>
    <w:rsid w:val="00BC44C6"/>
    <w:rsid w:val="00BC6AE7"/>
    <w:rsid w:val="00BD12A5"/>
    <w:rsid w:val="00BD194A"/>
    <w:rsid w:val="00BD6CD7"/>
    <w:rsid w:val="00BD71A3"/>
    <w:rsid w:val="00BD7CF2"/>
    <w:rsid w:val="00BE0F8B"/>
    <w:rsid w:val="00BE1FC3"/>
    <w:rsid w:val="00BE2982"/>
    <w:rsid w:val="00BE2EAE"/>
    <w:rsid w:val="00BE4024"/>
    <w:rsid w:val="00BE47AB"/>
    <w:rsid w:val="00BF506B"/>
    <w:rsid w:val="00BF6E6A"/>
    <w:rsid w:val="00BF78D1"/>
    <w:rsid w:val="00C0063C"/>
    <w:rsid w:val="00C01E94"/>
    <w:rsid w:val="00C031C2"/>
    <w:rsid w:val="00C04076"/>
    <w:rsid w:val="00C128B3"/>
    <w:rsid w:val="00C21285"/>
    <w:rsid w:val="00C23491"/>
    <w:rsid w:val="00C23D66"/>
    <w:rsid w:val="00C2528A"/>
    <w:rsid w:val="00C2683E"/>
    <w:rsid w:val="00C30332"/>
    <w:rsid w:val="00C30D17"/>
    <w:rsid w:val="00C34566"/>
    <w:rsid w:val="00C454AE"/>
    <w:rsid w:val="00C51106"/>
    <w:rsid w:val="00C52513"/>
    <w:rsid w:val="00C54386"/>
    <w:rsid w:val="00C55A68"/>
    <w:rsid w:val="00C56018"/>
    <w:rsid w:val="00C62821"/>
    <w:rsid w:val="00C63DE7"/>
    <w:rsid w:val="00C65A26"/>
    <w:rsid w:val="00C66481"/>
    <w:rsid w:val="00C71E91"/>
    <w:rsid w:val="00C73811"/>
    <w:rsid w:val="00C73C42"/>
    <w:rsid w:val="00C73EFA"/>
    <w:rsid w:val="00C8264F"/>
    <w:rsid w:val="00C82875"/>
    <w:rsid w:val="00C84F38"/>
    <w:rsid w:val="00C93351"/>
    <w:rsid w:val="00C94D3C"/>
    <w:rsid w:val="00CA0CF7"/>
    <w:rsid w:val="00CA28ED"/>
    <w:rsid w:val="00CA31A6"/>
    <w:rsid w:val="00CA31E6"/>
    <w:rsid w:val="00CA3623"/>
    <w:rsid w:val="00CA558E"/>
    <w:rsid w:val="00CA623C"/>
    <w:rsid w:val="00CA7D70"/>
    <w:rsid w:val="00CB1851"/>
    <w:rsid w:val="00CB36FB"/>
    <w:rsid w:val="00CB5427"/>
    <w:rsid w:val="00CB5740"/>
    <w:rsid w:val="00CB6109"/>
    <w:rsid w:val="00CD6ADA"/>
    <w:rsid w:val="00CE246A"/>
    <w:rsid w:val="00CE445B"/>
    <w:rsid w:val="00CF010A"/>
    <w:rsid w:val="00CF2C0D"/>
    <w:rsid w:val="00CF5F73"/>
    <w:rsid w:val="00D00234"/>
    <w:rsid w:val="00D048D3"/>
    <w:rsid w:val="00D10DEE"/>
    <w:rsid w:val="00D11625"/>
    <w:rsid w:val="00D21B1B"/>
    <w:rsid w:val="00D22C10"/>
    <w:rsid w:val="00D24F18"/>
    <w:rsid w:val="00D32A77"/>
    <w:rsid w:val="00D33770"/>
    <w:rsid w:val="00D343CA"/>
    <w:rsid w:val="00D35C76"/>
    <w:rsid w:val="00D35E56"/>
    <w:rsid w:val="00D36402"/>
    <w:rsid w:val="00D41921"/>
    <w:rsid w:val="00D45038"/>
    <w:rsid w:val="00D50A0C"/>
    <w:rsid w:val="00D523D9"/>
    <w:rsid w:val="00D61E61"/>
    <w:rsid w:val="00D63866"/>
    <w:rsid w:val="00D64E6C"/>
    <w:rsid w:val="00D65C0E"/>
    <w:rsid w:val="00D67CCD"/>
    <w:rsid w:val="00D72402"/>
    <w:rsid w:val="00D748EE"/>
    <w:rsid w:val="00D764FB"/>
    <w:rsid w:val="00D83539"/>
    <w:rsid w:val="00D85FEB"/>
    <w:rsid w:val="00D8720C"/>
    <w:rsid w:val="00D90EA2"/>
    <w:rsid w:val="00D94BE0"/>
    <w:rsid w:val="00DA1C17"/>
    <w:rsid w:val="00DA266F"/>
    <w:rsid w:val="00DA6166"/>
    <w:rsid w:val="00DB06B0"/>
    <w:rsid w:val="00DB2113"/>
    <w:rsid w:val="00DB25AF"/>
    <w:rsid w:val="00DC71ED"/>
    <w:rsid w:val="00DC7E70"/>
    <w:rsid w:val="00DD19B5"/>
    <w:rsid w:val="00DD227C"/>
    <w:rsid w:val="00DD4292"/>
    <w:rsid w:val="00DD6D27"/>
    <w:rsid w:val="00DE0114"/>
    <w:rsid w:val="00DE394F"/>
    <w:rsid w:val="00DE4B45"/>
    <w:rsid w:val="00DE72FD"/>
    <w:rsid w:val="00DF0322"/>
    <w:rsid w:val="00DF0899"/>
    <w:rsid w:val="00DF2A71"/>
    <w:rsid w:val="00DF410D"/>
    <w:rsid w:val="00DF5C02"/>
    <w:rsid w:val="00DF76C5"/>
    <w:rsid w:val="00DF7A05"/>
    <w:rsid w:val="00E01F79"/>
    <w:rsid w:val="00E02084"/>
    <w:rsid w:val="00E07A8C"/>
    <w:rsid w:val="00E07B63"/>
    <w:rsid w:val="00E11BA2"/>
    <w:rsid w:val="00E124B0"/>
    <w:rsid w:val="00E1272D"/>
    <w:rsid w:val="00E141CD"/>
    <w:rsid w:val="00E16057"/>
    <w:rsid w:val="00E16A7F"/>
    <w:rsid w:val="00E26DCF"/>
    <w:rsid w:val="00E27A16"/>
    <w:rsid w:val="00E3322A"/>
    <w:rsid w:val="00E33583"/>
    <w:rsid w:val="00E33C38"/>
    <w:rsid w:val="00E4220A"/>
    <w:rsid w:val="00E423F0"/>
    <w:rsid w:val="00E43A94"/>
    <w:rsid w:val="00E50C1E"/>
    <w:rsid w:val="00E54518"/>
    <w:rsid w:val="00E55093"/>
    <w:rsid w:val="00E55AA6"/>
    <w:rsid w:val="00E5714B"/>
    <w:rsid w:val="00E57996"/>
    <w:rsid w:val="00E60A48"/>
    <w:rsid w:val="00E63C4F"/>
    <w:rsid w:val="00E66E3D"/>
    <w:rsid w:val="00E66F79"/>
    <w:rsid w:val="00E6729A"/>
    <w:rsid w:val="00E67D5E"/>
    <w:rsid w:val="00E714FC"/>
    <w:rsid w:val="00E715ED"/>
    <w:rsid w:val="00E71D37"/>
    <w:rsid w:val="00E7568D"/>
    <w:rsid w:val="00E84080"/>
    <w:rsid w:val="00E90B5D"/>
    <w:rsid w:val="00E951A8"/>
    <w:rsid w:val="00E976B0"/>
    <w:rsid w:val="00EA019F"/>
    <w:rsid w:val="00EA1910"/>
    <w:rsid w:val="00EA5ABF"/>
    <w:rsid w:val="00EA6F44"/>
    <w:rsid w:val="00EA7681"/>
    <w:rsid w:val="00EB5129"/>
    <w:rsid w:val="00EB5CFD"/>
    <w:rsid w:val="00EB77A3"/>
    <w:rsid w:val="00EB7841"/>
    <w:rsid w:val="00EC71CA"/>
    <w:rsid w:val="00EC7AD2"/>
    <w:rsid w:val="00ED0113"/>
    <w:rsid w:val="00ED0C05"/>
    <w:rsid w:val="00ED31C2"/>
    <w:rsid w:val="00ED3B38"/>
    <w:rsid w:val="00EE10B9"/>
    <w:rsid w:val="00EE6028"/>
    <w:rsid w:val="00EF14F6"/>
    <w:rsid w:val="00EF1911"/>
    <w:rsid w:val="00EF3C5D"/>
    <w:rsid w:val="00F009B6"/>
    <w:rsid w:val="00F02A0F"/>
    <w:rsid w:val="00F06077"/>
    <w:rsid w:val="00F060DE"/>
    <w:rsid w:val="00F07922"/>
    <w:rsid w:val="00F10419"/>
    <w:rsid w:val="00F11068"/>
    <w:rsid w:val="00F15539"/>
    <w:rsid w:val="00F203F8"/>
    <w:rsid w:val="00F237AA"/>
    <w:rsid w:val="00F23BF3"/>
    <w:rsid w:val="00F24599"/>
    <w:rsid w:val="00F24B1F"/>
    <w:rsid w:val="00F27F7F"/>
    <w:rsid w:val="00F31158"/>
    <w:rsid w:val="00F3276A"/>
    <w:rsid w:val="00F330BE"/>
    <w:rsid w:val="00F33C99"/>
    <w:rsid w:val="00F37830"/>
    <w:rsid w:val="00F47B2F"/>
    <w:rsid w:val="00F47ED3"/>
    <w:rsid w:val="00F50C89"/>
    <w:rsid w:val="00F51412"/>
    <w:rsid w:val="00F57CEF"/>
    <w:rsid w:val="00F6054F"/>
    <w:rsid w:val="00F609CF"/>
    <w:rsid w:val="00F61C6E"/>
    <w:rsid w:val="00F75A92"/>
    <w:rsid w:val="00F808A3"/>
    <w:rsid w:val="00F81201"/>
    <w:rsid w:val="00F814FE"/>
    <w:rsid w:val="00F81BA7"/>
    <w:rsid w:val="00F92170"/>
    <w:rsid w:val="00F92D00"/>
    <w:rsid w:val="00F92F51"/>
    <w:rsid w:val="00F95D1D"/>
    <w:rsid w:val="00FA22DD"/>
    <w:rsid w:val="00FA6689"/>
    <w:rsid w:val="00FB0111"/>
    <w:rsid w:val="00FB6144"/>
    <w:rsid w:val="00FB62B2"/>
    <w:rsid w:val="00FC3A66"/>
    <w:rsid w:val="00FC5DFA"/>
    <w:rsid w:val="00FC7B3D"/>
    <w:rsid w:val="00FD0487"/>
    <w:rsid w:val="00FD150F"/>
    <w:rsid w:val="00FD199F"/>
    <w:rsid w:val="00FD3539"/>
    <w:rsid w:val="00FD7984"/>
    <w:rsid w:val="00FD7ED1"/>
    <w:rsid w:val="00FE05D9"/>
    <w:rsid w:val="00FE1BE2"/>
    <w:rsid w:val="00FE61AE"/>
    <w:rsid w:val="00FE79D6"/>
    <w:rsid w:val="00FF176E"/>
    <w:rsid w:val="00FF664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36" strokecolor="white">
      <v:fill color="#036"/>
      <v:stroke color="white" weight="2.25pt"/>
      <v:textbox inset="0,0,0,0"/>
    </o:shapedefaults>
    <o:shapelayout v:ext="edit">
      <o:idmap v:ext="edit" data="1"/>
    </o:shapelayout>
  </w:shapeDefaults>
  <w:decimalSymbol w:val=","/>
  <w:listSeparator w:val=";"/>
  <w14:docId w14:val="65807113"/>
  <w15:docId w15:val="{66E584DC-27F8-4A96-84F0-AB9F10E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099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0" w:after="240" w:line="360" w:lineRule="auto"/>
      <w:ind w:left="284" w:firstLine="0"/>
      <w:jc w:val="left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i/>
      <w:snapToGrid w:val="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Normlnodsazen">
    <w:name w:val="Normal Indent"/>
    <w:basedOn w:val="Normln"/>
    <w:semiHidden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semiHidden/>
    <w:rPr>
      <w:sz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ind w:firstLine="0"/>
      <w:jc w:val="center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ind w:firstLine="0"/>
      <w:jc w:val="center"/>
    </w:pPr>
  </w:style>
  <w:style w:type="character" w:styleId="Znakapoznpodarou">
    <w:name w:val="footnote reference"/>
    <w:semiHidden/>
    <w:rPr>
      <w:vertAlign w:val="superscript"/>
    </w:rPr>
  </w:style>
  <w:style w:type="paragraph" w:styleId="Obsah1">
    <w:name w:val="toc 1"/>
    <w:basedOn w:val="Normln"/>
    <w:next w:val="Normln"/>
    <w:autoRedefine/>
    <w:semiHidden/>
    <w:rPr>
      <w:i/>
      <w:iCs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629"/>
      </w:tabs>
      <w:ind w:left="284" w:firstLine="0"/>
    </w:pPr>
  </w:style>
  <w:style w:type="paragraph" w:styleId="Zkladntextodsazen">
    <w:name w:val="Body Text Indent"/>
    <w:basedOn w:val="Normln"/>
    <w:semiHidden/>
  </w:style>
  <w:style w:type="character" w:styleId="Sledovanodkaz">
    <w:name w:val="FollowedHyperlink"/>
    <w:semiHidden/>
    <w:rPr>
      <w:color w:val="800080"/>
      <w:u w:val="single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rPr>
      <w:sz w:val="20"/>
    </w:rPr>
  </w:style>
  <w:style w:type="paragraph" w:customStyle="1" w:styleId="msolistparagraph0">
    <w:name w:val="msolistparagraph"/>
    <w:basedOn w:val="Normln"/>
    <w:pPr>
      <w:spacing w:before="0"/>
      <w:ind w:left="720" w:firstLine="0"/>
      <w:jc w:val="left"/>
    </w:pPr>
    <w:rPr>
      <w:rFonts w:ascii="Calibri" w:eastAsia="Arial Unicode MS" w:hAnsi="Calibri" w:cs="Arial Unicode MS"/>
      <w:szCs w:val="22"/>
      <w:lang w:eastAsia="cs-CZ"/>
    </w:rPr>
  </w:style>
  <w:style w:type="paragraph" w:styleId="Prosttext">
    <w:name w:val="Plain Text"/>
    <w:basedOn w:val="Normln"/>
    <w:uiPriority w:val="99"/>
    <w:semiHidden/>
    <w:unhideWhenUsed/>
    <w:pPr>
      <w:spacing w:before="0"/>
      <w:ind w:firstLine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rosttextChar">
    <w:name w:val="Prostý text Char"/>
    <w:uiPriority w:val="99"/>
    <w:semiHidden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pPr>
      <w:overflowPunct w:val="0"/>
      <w:autoSpaceDE w:val="0"/>
      <w:autoSpaceDN w:val="0"/>
      <w:adjustRightInd w:val="0"/>
      <w:spacing w:before="0"/>
      <w:ind w:firstLine="0"/>
      <w:textAlignment w:val="baseline"/>
    </w:pPr>
    <w:rPr>
      <w:rFonts w:cs="Arial"/>
      <w:sz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before="0"/>
      <w:ind w:left="720" w:firstLine="0"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semiHidden/>
    <w:pPr>
      <w:ind w:firstLine="0"/>
    </w:pPr>
    <w:rPr>
      <w:b/>
      <w:sz w:val="20"/>
    </w:rPr>
  </w:style>
  <w:style w:type="paragraph" w:styleId="Zkladntextodsazen3">
    <w:name w:val="Body Text Indent 3"/>
    <w:basedOn w:val="Normln"/>
    <w:semiHidden/>
    <w:rPr>
      <w:b/>
      <w:bCs/>
    </w:rPr>
  </w:style>
  <w:style w:type="character" w:styleId="Siln">
    <w:name w:val="Strong"/>
    <w:uiPriority w:val="22"/>
    <w:qFormat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clear">
    <w:name w:val="clear"/>
    <w:rPr>
      <w:rFonts w:ascii="Times New Roman" w:hAnsi="Times New Roman" w:cs="Times New Roman" w:hint="default"/>
    </w:rPr>
  </w:style>
  <w:style w:type="character" w:customStyle="1" w:styleId="Nadpis1Char">
    <w:name w:val="Nadpis 1 Char"/>
    <w:link w:val="Nadpis1"/>
    <w:uiPriority w:val="99"/>
    <w:locked/>
    <w:rsid w:val="00162020"/>
    <w:rPr>
      <w:rFonts w:ascii="Arial" w:hAnsi="Arial"/>
      <w:b/>
      <w:sz w:val="32"/>
      <w:lang w:eastAsia="sk-SK"/>
    </w:rPr>
  </w:style>
  <w:style w:type="character" w:customStyle="1" w:styleId="Nadpis1Char1">
    <w:name w:val="Nadpis 1 Char1"/>
    <w:uiPriority w:val="99"/>
    <w:rsid w:val="00EC71C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rsid w:val="00EC71CA"/>
    <w:rPr>
      <w:rFonts w:ascii="Arial" w:hAnsi="Arial"/>
      <w:b/>
      <w:sz w:val="24"/>
      <w:lang w:eastAsia="sk-SK"/>
    </w:rPr>
  </w:style>
  <w:style w:type="character" w:customStyle="1" w:styleId="Nadpis3Char">
    <w:name w:val="Nadpis 3 Char"/>
    <w:link w:val="Nadpis3"/>
    <w:uiPriority w:val="99"/>
    <w:rsid w:val="00A764CB"/>
    <w:rPr>
      <w:rFonts w:ascii="Arial" w:hAnsi="Arial"/>
      <w:i/>
      <w:snapToGrid w:val="0"/>
      <w:sz w:val="22"/>
      <w:lang w:eastAsia="sk-SK"/>
    </w:rPr>
  </w:style>
  <w:style w:type="paragraph" w:customStyle="1" w:styleId="Tabulka-zhlav">
    <w:name w:val="Tabulka-záhlaví"/>
    <w:basedOn w:val="Normln"/>
    <w:uiPriority w:val="99"/>
    <w:rsid w:val="00A764CB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table" w:styleId="Mkatabulky">
    <w:name w:val="Table Grid"/>
    <w:basedOn w:val="Normlntabulka"/>
    <w:rsid w:val="00A764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A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Zvraznn1">
    <w:name w:val="Zvýraznění1"/>
    <w:uiPriority w:val="20"/>
    <w:qFormat/>
    <w:rsid w:val="002C1833"/>
    <w:rPr>
      <w:i/>
      <w:iCs/>
    </w:rPr>
  </w:style>
  <w:style w:type="character" w:styleId="Odkaznakoment">
    <w:name w:val="annotation reference"/>
    <w:uiPriority w:val="99"/>
    <w:semiHidden/>
    <w:unhideWhenUsed/>
    <w:rsid w:val="00B87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28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87286"/>
    <w:rPr>
      <w:rFonts w:ascii="Arial" w:hAnsi="Arial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2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87286"/>
    <w:rPr>
      <w:rFonts w:ascii="Arial" w:hAnsi="Arial"/>
      <w:b/>
      <w:bCs/>
      <w:lang w:eastAsia="sk-SK"/>
    </w:rPr>
  </w:style>
  <w:style w:type="paragraph" w:customStyle="1" w:styleId="auto-style1">
    <w:name w:val="auto-style1"/>
    <w:basedOn w:val="Normln"/>
    <w:rsid w:val="008F372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1F3CA6"/>
    <w:rPr>
      <w:rFonts w:ascii="Arial" w:hAnsi="Arial"/>
      <w:b/>
      <w:bCs/>
      <w:i/>
      <w:iCs/>
      <w:sz w:val="26"/>
      <w:szCs w:val="26"/>
      <w:lang w:eastAsia="sk-SK"/>
    </w:rPr>
  </w:style>
  <w:style w:type="character" w:styleId="Zdraznn">
    <w:name w:val="Emphasis"/>
    <w:basedOn w:val="Standardnpsmoodstavce"/>
    <w:uiPriority w:val="20"/>
    <w:qFormat/>
    <w:rsid w:val="00D83539"/>
    <w:rPr>
      <w:i/>
      <w:iCs/>
    </w:rPr>
  </w:style>
  <w:style w:type="character" w:customStyle="1" w:styleId="5yl5">
    <w:name w:val="_5yl5"/>
    <w:basedOn w:val="Standardnpsmoodstavce"/>
    <w:rsid w:val="00F81BA7"/>
  </w:style>
  <w:style w:type="character" w:customStyle="1" w:styleId="Nadpis4Char">
    <w:name w:val="Nadpis 4 Char"/>
    <w:link w:val="Nadpis4"/>
    <w:uiPriority w:val="99"/>
    <w:locked/>
    <w:rsid w:val="006430E6"/>
    <w:rPr>
      <w:rFonts w:ascii="Arial" w:hAnsi="Arial"/>
      <w:b/>
      <w:bCs/>
      <w:sz w:val="28"/>
      <w:szCs w:val="28"/>
      <w:lang w:eastAsia="sk-SK"/>
    </w:rPr>
  </w:style>
  <w:style w:type="paragraph" w:customStyle="1" w:styleId="xxmsonormal">
    <w:name w:val="x_xmsonormal"/>
    <w:basedOn w:val="Normln"/>
    <w:rsid w:val="00265B17"/>
    <w:pPr>
      <w:spacing w:before="0"/>
      <w:ind w:firstLine="0"/>
      <w:jc w:val="left"/>
    </w:pPr>
    <w:rPr>
      <w:rFonts w:ascii="Calibri" w:eastAsiaTheme="minorHAnsi" w:hAnsi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apal.filip@ropid.cz" TargetMode="External"/><Relationship Id="rId2" Type="http://schemas.openxmlformats.org/officeDocument/2006/relationships/hyperlink" Target="http://www.pid.cz" TargetMode="External"/><Relationship Id="rId1" Type="http://schemas.openxmlformats.org/officeDocument/2006/relationships/hyperlink" Target="mailto:drapal.filip@ropid.cz" TargetMode="External"/><Relationship Id="rId5" Type="http://schemas.openxmlformats.org/officeDocument/2006/relationships/image" Target="media/image3.wmf"/><Relationship Id="rId4" Type="http://schemas.openxmlformats.org/officeDocument/2006/relationships/hyperlink" Target="http://www.pi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AppData\Roaming\Microsoft\&#352;ablony\tiskov&#225;%20zpr&#225;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34C2-1F01-42A1-85B3-46E80D3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zpráva.dot</Template>
  <TotalTime>10</TotalTime>
  <Pages>3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8290</CharactersWithSpaces>
  <SharedDoc>false</SharedDoc>
  <HLinks>
    <vt:vector size="18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http://www.pid.cz/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http://www.pid.cz/</vt:lpwstr>
      </vt:variant>
      <vt:variant>
        <vt:lpwstr/>
      </vt:variant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mailto:drapal.filip@ropid.cz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creator>Filip Drápal</dc:creator>
  <cp:lastModifiedBy>Drápal Filip</cp:lastModifiedBy>
  <cp:revision>3</cp:revision>
  <cp:lastPrinted>2019-11-25T12:03:00Z</cp:lastPrinted>
  <dcterms:created xsi:type="dcterms:W3CDTF">2020-08-27T06:58:00Z</dcterms:created>
  <dcterms:modified xsi:type="dcterms:W3CDTF">2020-08-27T07:08:00Z</dcterms:modified>
</cp:coreProperties>
</file>